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A94846" w:rsidRPr="00DD1993" w:rsidRDefault="00A94846" w:rsidP="0023448A">
      <w:pPr>
        <w:pStyle w:val="Tiitel"/>
        <w:rPr>
          <w:rFonts w:ascii="Times New Roman" w:hAnsi="Times New Roman"/>
          <w:sz w:val="36"/>
          <w:lang w:val="et-EE"/>
        </w:rPr>
      </w:pPr>
      <w:r w:rsidRPr="00DD1993">
        <w:rPr>
          <w:rFonts w:ascii="Times New Roman" w:hAnsi="Times New Roman"/>
          <w:sz w:val="36"/>
          <w:lang w:val="et-EE"/>
        </w:rPr>
        <w:t>Gustav Adolfi Gümnaasiumi</w:t>
      </w:r>
    </w:p>
    <w:p w:rsidR="00A94846" w:rsidRPr="00DD1993" w:rsidRDefault="00A94846" w:rsidP="0023448A">
      <w:pPr>
        <w:pStyle w:val="Tiitel"/>
        <w:rPr>
          <w:rFonts w:ascii="Times New Roman" w:hAnsi="Times New Roman"/>
          <w:lang w:val="et-EE"/>
        </w:rPr>
      </w:pPr>
    </w:p>
    <w:p w:rsidR="00A94846" w:rsidRPr="00DD1993" w:rsidRDefault="00A94846" w:rsidP="0023448A">
      <w:pPr>
        <w:pStyle w:val="Tiitel"/>
        <w:rPr>
          <w:rFonts w:ascii="Times New Roman" w:hAnsi="Times New Roman"/>
          <w:lang w:val="et-EE"/>
        </w:rPr>
      </w:pPr>
    </w:p>
    <w:p w:rsidR="00A94846" w:rsidRPr="00DD1993" w:rsidRDefault="00A94846" w:rsidP="0023448A">
      <w:pPr>
        <w:pStyle w:val="Tiitel"/>
        <w:rPr>
          <w:rFonts w:ascii="Times New Roman" w:hAnsi="Times New Roman"/>
          <w:lang w:val="et-EE"/>
        </w:rPr>
      </w:pPr>
    </w:p>
    <w:p w:rsidR="00A94846" w:rsidRPr="00DD1993" w:rsidRDefault="00A94846" w:rsidP="0023448A">
      <w:pPr>
        <w:pStyle w:val="Tiitel"/>
        <w:rPr>
          <w:rFonts w:ascii="Times New Roman" w:hAnsi="Times New Roman"/>
          <w:lang w:val="et-EE"/>
        </w:rPr>
      </w:pPr>
    </w:p>
    <w:p w:rsidR="00A94846" w:rsidRPr="00DD1993" w:rsidRDefault="00A94846" w:rsidP="0023448A">
      <w:pPr>
        <w:pStyle w:val="Tiitel"/>
        <w:rPr>
          <w:rFonts w:ascii="Times New Roman" w:hAnsi="Times New Roman"/>
          <w:lang w:val="et-EE"/>
        </w:rPr>
      </w:pPr>
    </w:p>
    <w:p w:rsidR="00A94846" w:rsidRPr="00DD1993" w:rsidRDefault="00A94846" w:rsidP="0023448A">
      <w:pPr>
        <w:pStyle w:val="Tiitel"/>
        <w:rPr>
          <w:rFonts w:ascii="Times New Roman" w:hAnsi="Times New Roman"/>
          <w:lang w:val="et-EE"/>
        </w:rPr>
      </w:pPr>
    </w:p>
    <w:p w:rsidR="00A94846" w:rsidRPr="00DD1993" w:rsidRDefault="00A94846" w:rsidP="0023448A">
      <w:pPr>
        <w:pStyle w:val="Tiitel"/>
        <w:rPr>
          <w:rFonts w:ascii="Times New Roman" w:hAnsi="Times New Roman"/>
          <w:lang w:val="et-EE"/>
        </w:rPr>
      </w:pPr>
    </w:p>
    <w:p w:rsidR="00A94846" w:rsidRPr="00DD1993" w:rsidRDefault="00A94846" w:rsidP="0023448A">
      <w:pPr>
        <w:pStyle w:val="Tiitel"/>
        <w:rPr>
          <w:rFonts w:ascii="Times New Roman" w:hAnsi="Times New Roman"/>
          <w:lang w:val="et-EE"/>
        </w:rPr>
      </w:pPr>
    </w:p>
    <w:p w:rsidR="00A94846" w:rsidRPr="00DD1993" w:rsidRDefault="00A94846" w:rsidP="0023448A">
      <w:pPr>
        <w:pStyle w:val="Tiitel"/>
        <w:rPr>
          <w:rFonts w:ascii="Times New Roman" w:hAnsi="Times New Roman"/>
          <w:lang w:val="et-EE"/>
        </w:rPr>
      </w:pPr>
    </w:p>
    <w:p w:rsidR="00A94846" w:rsidRPr="00DD1993" w:rsidRDefault="00A94846" w:rsidP="0023448A">
      <w:pPr>
        <w:pStyle w:val="Tiitel"/>
        <w:rPr>
          <w:rFonts w:ascii="Times New Roman" w:hAnsi="Times New Roman"/>
          <w:lang w:val="et-EE"/>
        </w:rPr>
      </w:pPr>
    </w:p>
    <w:p w:rsidR="00A94846" w:rsidRPr="00DD1993" w:rsidRDefault="00A94846" w:rsidP="0023448A">
      <w:pPr>
        <w:pStyle w:val="Tiitel"/>
        <w:rPr>
          <w:rFonts w:ascii="Times New Roman" w:hAnsi="Times New Roman"/>
          <w:lang w:val="et-EE"/>
        </w:rPr>
      </w:pPr>
    </w:p>
    <w:p w:rsidR="00A94846" w:rsidRPr="00DD1993" w:rsidRDefault="00A94846" w:rsidP="0023448A">
      <w:pPr>
        <w:pStyle w:val="Tiitel"/>
        <w:rPr>
          <w:rFonts w:ascii="Times New Roman" w:hAnsi="Times New Roman"/>
          <w:lang w:val="et-EE"/>
        </w:rPr>
      </w:pPr>
    </w:p>
    <w:p w:rsidR="00A94846" w:rsidRPr="00DD1993" w:rsidRDefault="00A94846" w:rsidP="0023448A">
      <w:pPr>
        <w:pStyle w:val="Tiitel"/>
        <w:rPr>
          <w:rFonts w:ascii="Times New Roman" w:hAnsi="Times New Roman"/>
          <w:lang w:val="et-EE"/>
        </w:rPr>
      </w:pPr>
    </w:p>
    <w:p w:rsidR="00A94846" w:rsidRPr="00DD1993" w:rsidRDefault="00A94846" w:rsidP="0023448A">
      <w:pPr>
        <w:pStyle w:val="Pealkiri1"/>
        <w:rPr>
          <w:rFonts w:ascii="Times New Roman" w:hAnsi="Times New Roman"/>
          <w:lang w:val="et-EE"/>
        </w:rPr>
      </w:pPr>
      <w:r w:rsidRPr="00DD1993">
        <w:rPr>
          <w:rFonts w:ascii="Times New Roman" w:hAnsi="Times New Roman"/>
          <w:lang w:val="et-EE"/>
        </w:rPr>
        <w:t>Uurimistöö</w:t>
      </w:r>
    </w:p>
    <w:p w:rsidR="00A94846" w:rsidRPr="00DD1993" w:rsidRDefault="00A94846" w:rsidP="0023448A">
      <w:pPr>
        <w:pStyle w:val="Vaikimisi"/>
        <w:ind w:left="1440" w:firstLine="720"/>
        <w:rPr>
          <w:lang w:val="et-EE"/>
        </w:rPr>
      </w:pPr>
      <w:r>
        <w:rPr>
          <w:lang w:val="et-EE"/>
        </w:rPr>
        <w:t>Gustav Adolfi Gümnaasiumi 11.d</w:t>
      </w:r>
      <w:r w:rsidRPr="00DD1993">
        <w:rPr>
          <w:lang w:val="et-EE"/>
        </w:rPr>
        <w:t xml:space="preserve"> õpilased puutuvad valitud </w:t>
      </w:r>
    </w:p>
    <w:p w:rsidR="00A94846" w:rsidRPr="00DD1993" w:rsidRDefault="00A94846" w:rsidP="0023448A">
      <w:pPr>
        <w:pStyle w:val="Vaikimisi"/>
        <w:ind w:left="2160"/>
        <w:rPr>
          <w:lang w:val="et-EE"/>
        </w:rPr>
      </w:pPr>
      <w:r w:rsidRPr="00DD1993">
        <w:rPr>
          <w:lang w:val="et-EE"/>
        </w:rPr>
        <w:t>aine- ja vahetundides kokku tervist kahjustava helitasemega</w:t>
      </w:r>
    </w:p>
    <w:p w:rsidR="00A94846" w:rsidRPr="00DD1993" w:rsidRDefault="00A94846" w:rsidP="0023448A">
      <w:pPr>
        <w:pStyle w:val="Vaikimisi"/>
        <w:rPr>
          <w:lang w:val="et-EE"/>
        </w:rPr>
      </w:pPr>
    </w:p>
    <w:p w:rsidR="00A94846" w:rsidRPr="00DD1993" w:rsidRDefault="00A94846" w:rsidP="0023448A">
      <w:pPr>
        <w:pStyle w:val="Vaikimisi"/>
        <w:rPr>
          <w:lang w:val="et-EE"/>
        </w:rPr>
      </w:pPr>
    </w:p>
    <w:p w:rsidR="00A94846" w:rsidRPr="00DD1993" w:rsidRDefault="00A94846" w:rsidP="0023448A">
      <w:pPr>
        <w:pStyle w:val="Vaikimisi"/>
        <w:rPr>
          <w:lang w:val="et-EE"/>
        </w:rPr>
      </w:pPr>
    </w:p>
    <w:p w:rsidR="00A94846" w:rsidRPr="00DD1993" w:rsidRDefault="00A94846" w:rsidP="0023448A">
      <w:pPr>
        <w:pStyle w:val="Vaikimisi"/>
        <w:rPr>
          <w:lang w:val="et-EE"/>
        </w:rPr>
      </w:pPr>
    </w:p>
    <w:p w:rsidR="00A94846" w:rsidRPr="00DD1993" w:rsidRDefault="00A94846" w:rsidP="0023448A">
      <w:pPr>
        <w:pStyle w:val="Vaikimisi"/>
        <w:rPr>
          <w:lang w:val="et-EE"/>
        </w:rPr>
      </w:pPr>
    </w:p>
    <w:p w:rsidR="00A94846" w:rsidRPr="00DD1993" w:rsidRDefault="00A94846" w:rsidP="0023448A">
      <w:pPr>
        <w:pStyle w:val="Vaikimisi"/>
        <w:rPr>
          <w:lang w:val="et-EE"/>
        </w:rPr>
      </w:pPr>
    </w:p>
    <w:p w:rsidR="00A94846" w:rsidRPr="00DD1993" w:rsidRDefault="00A94846" w:rsidP="0023448A">
      <w:pPr>
        <w:pStyle w:val="Vaikimisi"/>
        <w:rPr>
          <w:lang w:val="et-EE"/>
        </w:rPr>
      </w:pPr>
    </w:p>
    <w:p w:rsidR="00A94846" w:rsidRPr="00DD1993" w:rsidRDefault="00A94846" w:rsidP="0023448A">
      <w:pPr>
        <w:pStyle w:val="Vaikimisi"/>
        <w:rPr>
          <w:lang w:val="et-EE"/>
        </w:rPr>
      </w:pPr>
    </w:p>
    <w:p w:rsidR="00A94846" w:rsidRPr="00DD1993" w:rsidRDefault="00A94846" w:rsidP="0023448A">
      <w:pPr>
        <w:pStyle w:val="Vaikimisi"/>
        <w:rPr>
          <w:lang w:val="et-EE"/>
        </w:rPr>
      </w:pPr>
    </w:p>
    <w:p w:rsidR="00A94846" w:rsidRPr="00DD1993" w:rsidRDefault="00A94846" w:rsidP="0023448A">
      <w:pPr>
        <w:pStyle w:val="Vaikimisi"/>
        <w:rPr>
          <w:lang w:val="et-EE"/>
        </w:rPr>
      </w:pPr>
    </w:p>
    <w:p w:rsidR="00A94846" w:rsidRPr="00DD1993" w:rsidRDefault="00A94846" w:rsidP="0023448A">
      <w:pPr>
        <w:pStyle w:val="Vaikimisi"/>
        <w:rPr>
          <w:lang w:val="et-EE"/>
        </w:rPr>
      </w:pPr>
    </w:p>
    <w:p w:rsidR="00A94846" w:rsidRPr="00DD1993" w:rsidRDefault="00A94846" w:rsidP="0023448A">
      <w:pPr>
        <w:pStyle w:val="Vaikimisi"/>
        <w:rPr>
          <w:lang w:val="et-EE"/>
        </w:rPr>
      </w:pPr>
    </w:p>
    <w:p w:rsidR="00A94846" w:rsidRPr="00DD1993" w:rsidRDefault="00A94846" w:rsidP="0023448A">
      <w:pPr>
        <w:pStyle w:val="Vaikimisi"/>
        <w:rPr>
          <w:lang w:val="et-EE"/>
        </w:rPr>
      </w:pPr>
    </w:p>
    <w:p w:rsidR="00A94846" w:rsidRPr="00DD1993" w:rsidRDefault="00A94846" w:rsidP="0023448A">
      <w:pPr>
        <w:pStyle w:val="Vaikimisi"/>
        <w:rPr>
          <w:lang w:val="et-EE"/>
        </w:rPr>
      </w:pPr>
    </w:p>
    <w:p w:rsidR="00A94846" w:rsidRPr="00DD1993" w:rsidRDefault="00A94846" w:rsidP="0023448A">
      <w:pPr>
        <w:pStyle w:val="Vaikimisi"/>
        <w:rPr>
          <w:lang w:val="et-EE"/>
        </w:rPr>
      </w:pPr>
      <w:r w:rsidRPr="00DD1993">
        <w:rPr>
          <w:lang w:val="et-EE"/>
        </w:rPr>
        <w:tab/>
      </w:r>
      <w:r w:rsidRPr="00DD1993">
        <w:rPr>
          <w:lang w:val="et-EE"/>
        </w:rPr>
        <w:tab/>
      </w:r>
      <w:r w:rsidRPr="00DD1993">
        <w:rPr>
          <w:lang w:val="et-EE"/>
        </w:rPr>
        <w:tab/>
      </w:r>
      <w:r w:rsidRPr="00DD1993">
        <w:rPr>
          <w:lang w:val="et-EE"/>
        </w:rPr>
        <w:tab/>
      </w:r>
      <w:r w:rsidRPr="00DD1993">
        <w:rPr>
          <w:lang w:val="et-EE"/>
        </w:rPr>
        <w:tab/>
      </w:r>
      <w:r w:rsidRPr="00DD1993">
        <w:rPr>
          <w:lang w:val="et-EE"/>
        </w:rPr>
        <w:tab/>
      </w:r>
      <w:r w:rsidRPr="00DD1993">
        <w:rPr>
          <w:lang w:val="et-EE"/>
        </w:rPr>
        <w:tab/>
      </w:r>
      <w:r w:rsidRPr="00DD1993">
        <w:rPr>
          <w:lang w:val="et-EE"/>
        </w:rPr>
        <w:tab/>
      </w:r>
      <w:r w:rsidRPr="00DD1993">
        <w:rPr>
          <w:lang w:val="et-EE"/>
        </w:rPr>
        <w:tab/>
      </w:r>
    </w:p>
    <w:p w:rsidR="00A94846" w:rsidRPr="00DD1993" w:rsidRDefault="00A94846" w:rsidP="0023448A">
      <w:pPr>
        <w:pStyle w:val="Vaikimisi"/>
        <w:rPr>
          <w:lang w:val="et-EE"/>
        </w:rPr>
      </w:pPr>
    </w:p>
    <w:p w:rsidR="00A94846" w:rsidRPr="00DD1993" w:rsidRDefault="00A94846" w:rsidP="0023448A">
      <w:pPr>
        <w:pStyle w:val="Vaikimisi"/>
        <w:rPr>
          <w:lang w:val="et-EE"/>
        </w:rPr>
      </w:pPr>
    </w:p>
    <w:p w:rsidR="00A94846" w:rsidRDefault="00A94846" w:rsidP="00931F3F">
      <w:pPr>
        <w:pStyle w:val="Vaikimisi"/>
        <w:rPr>
          <w:lang w:val="et-EE"/>
        </w:rPr>
      </w:pPr>
      <w:r>
        <w:rPr>
          <w:lang w:val="et-EE"/>
        </w:rPr>
        <w:t xml:space="preserve">                                            </w:t>
      </w:r>
      <w:r>
        <w:rPr>
          <w:lang w:val="et-EE"/>
        </w:rPr>
        <w:tab/>
      </w:r>
      <w:r>
        <w:rPr>
          <w:lang w:val="et-EE"/>
        </w:rPr>
        <w:tab/>
      </w:r>
      <w:r>
        <w:rPr>
          <w:lang w:val="et-EE"/>
        </w:rPr>
        <w:tab/>
      </w:r>
      <w:r>
        <w:rPr>
          <w:lang w:val="et-EE"/>
        </w:rPr>
        <w:tab/>
      </w:r>
      <w:r>
        <w:rPr>
          <w:lang w:val="et-EE"/>
        </w:rPr>
        <w:tab/>
        <w:t xml:space="preserve">          </w:t>
      </w:r>
      <w:r w:rsidRPr="00DD1993">
        <w:rPr>
          <w:lang w:val="et-EE"/>
        </w:rPr>
        <w:t>Johann-Gustav Lend</w:t>
      </w:r>
    </w:p>
    <w:p w:rsidR="00A94846" w:rsidRDefault="00A94846" w:rsidP="00931F3F">
      <w:pPr>
        <w:pStyle w:val="Vaikimisi"/>
        <w:ind w:left="5760"/>
        <w:rPr>
          <w:lang w:val="et-EE"/>
        </w:rPr>
      </w:pPr>
      <w:r>
        <w:rPr>
          <w:lang w:val="et-EE"/>
        </w:rPr>
        <w:t xml:space="preserve">                                    12.d</w:t>
      </w:r>
    </w:p>
    <w:p w:rsidR="00A94846" w:rsidRPr="00DD1993" w:rsidRDefault="00A94846" w:rsidP="0023448A">
      <w:pPr>
        <w:pStyle w:val="Vaikimisi"/>
        <w:rPr>
          <w:lang w:val="et-EE"/>
        </w:rPr>
      </w:pPr>
      <w:r>
        <w:rPr>
          <w:lang w:val="et-EE"/>
        </w:rPr>
        <w:tab/>
      </w:r>
      <w:r>
        <w:rPr>
          <w:lang w:val="et-EE"/>
        </w:rPr>
        <w:tab/>
      </w:r>
      <w:r>
        <w:rPr>
          <w:lang w:val="et-EE"/>
        </w:rPr>
        <w:tab/>
      </w:r>
      <w:r>
        <w:rPr>
          <w:lang w:val="et-EE"/>
        </w:rPr>
        <w:tab/>
      </w:r>
      <w:r>
        <w:rPr>
          <w:lang w:val="et-EE"/>
        </w:rPr>
        <w:tab/>
      </w:r>
      <w:r>
        <w:rPr>
          <w:lang w:val="et-EE"/>
        </w:rPr>
        <w:tab/>
      </w:r>
      <w:r>
        <w:rPr>
          <w:lang w:val="et-EE"/>
        </w:rPr>
        <w:tab/>
        <w:t xml:space="preserve">                        Juhendaja: Helina Reino</w:t>
      </w:r>
    </w:p>
    <w:p w:rsidR="00A94846" w:rsidRPr="00DD1993" w:rsidRDefault="00A94846" w:rsidP="0023448A">
      <w:pPr>
        <w:pStyle w:val="Vaikimisi"/>
        <w:rPr>
          <w:lang w:val="et-EE"/>
        </w:rPr>
      </w:pPr>
      <w:r w:rsidRPr="00DD1993">
        <w:rPr>
          <w:lang w:val="et-EE"/>
        </w:rPr>
        <w:tab/>
      </w:r>
      <w:r w:rsidRPr="00DD1993">
        <w:rPr>
          <w:lang w:val="et-EE"/>
        </w:rPr>
        <w:tab/>
      </w:r>
      <w:r w:rsidRPr="00DD1993">
        <w:rPr>
          <w:lang w:val="et-EE"/>
        </w:rPr>
        <w:tab/>
      </w:r>
      <w:r w:rsidRPr="00DD1993">
        <w:rPr>
          <w:lang w:val="et-EE"/>
        </w:rPr>
        <w:tab/>
      </w:r>
      <w:r w:rsidRPr="00DD1993">
        <w:rPr>
          <w:lang w:val="et-EE"/>
        </w:rPr>
        <w:tab/>
      </w:r>
      <w:r w:rsidRPr="00DD1993">
        <w:rPr>
          <w:lang w:val="et-EE"/>
        </w:rPr>
        <w:tab/>
      </w:r>
      <w:r w:rsidRPr="00DD1993">
        <w:rPr>
          <w:lang w:val="et-EE"/>
        </w:rPr>
        <w:tab/>
      </w:r>
      <w:r w:rsidRPr="00DD1993">
        <w:rPr>
          <w:lang w:val="et-EE"/>
        </w:rPr>
        <w:tab/>
      </w:r>
      <w:r w:rsidRPr="00DD1993">
        <w:rPr>
          <w:lang w:val="et-EE"/>
        </w:rPr>
        <w:tab/>
      </w:r>
    </w:p>
    <w:p w:rsidR="00A94846" w:rsidRPr="00DD1993" w:rsidRDefault="00A94846" w:rsidP="0023448A">
      <w:pPr>
        <w:pStyle w:val="Vaikimisi"/>
        <w:rPr>
          <w:lang w:val="et-EE"/>
        </w:rPr>
      </w:pPr>
    </w:p>
    <w:p w:rsidR="00A94846" w:rsidRPr="00DD1993" w:rsidRDefault="00A94846" w:rsidP="0023448A">
      <w:pPr>
        <w:pStyle w:val="Vaikimisi"/>
        <w:rPr>
          <w:lang w:val="et-EE"/>
        </w:rPr>
      </w:pPr>
    </w:p>
    <w:p w:rsidR="00A94846" w:rsidRPr="00DD1993" w:rsidRDefault="00A94846" w:rsidP="0023448A">
      <w:pPr>
        <w:pStyle w:val="Vaikimisi"/>
        <w:rPr>
          <w:lang w:val="et-EE"/>
        </w:rPr>
      </w:pPr>
    </w:p>
    <w:p w:rsidR="00A94846" w:rsidRPr="00DD1993" w:rsidRDefault="00A94846" w:rsidP="0023448A">
      <w:pPr>
        <w:pStyle w:val="Vaikimisi"/>
        <w:rPr>
          <w:lang w:val="et-EE"/>
        </w:rPr>
      </w:pPr>
    </w:p>
    <w:p w:rsidR="00A94846" w:rsidRPr="00DD1993" w:rsidRDefault="00A94846" w:rsidP="0023448A">
      <w:pPr>
        <w:pStyle w:val="Vaikimisi"/>
        <w:rPr>
          <w:lang w:val="et-EE"/>
        </w:rPr>
      </w:pPr>
    </w:p>
    <w:p w:rsidR="00A94846" w:rsidRDefault="00A94846" w:rsidP="0023448A">
      <w:pPr>
        <w:pStyle w:val="Vaikimisi"/>
        <w:rPr>
          <w:lang w:val="et-EE"/>
        </w:rPr>
      </w:pPr>
    </w:p>
    <w:p w:rsidR="00A94846" w:rsidRPr="00DD1993" w:rsidRDefault="00A94846" w:rsidP="0023448A">
      <w:pPr>
        <w:pStyle w:val="Vaikimisi"/>
        <w:rPr>
          <w:lang w:val="et-EE"/>
        </w:rPr>
      </w:pPr>
    </w:p>
    <w:p w:rsidR="00A94846" w:rsidRPr="00DD1993" w:rsidRDefault="00A94846" w:rsidP="0023448A">
      <w:pPr>
        <w:pStyle w:val="Pealkiri7"/>
        <w:jc w:val="left"/>
        <w:rPr>
          <w:lang w:val="et-EE"/>
        </w:rPr>
      </w:pPr>
      <w:r>
        <w:rPr>
          <w:lang w:val="et-EE"/>
        </w:rPr>
        <w:t xml:space="preserve">                          </w:t>
      </w:r>
      <w:r w:rsidRPr="00DD1993">
        <w:rPr>
          <w:lang w:val="et-EE"/>
        </w:rPr>
        <w:t>Tallinn 2010</w:t>
      </w: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r w:rsidRPr="00DD1993">
        <w:rPr>
          <w:b/>
          <w:sz w:val="24"/>
          <w:lang w:val="et-EE"/>
        </w:rPr>
        <w:t>Sisukord:</w:t>
      </w:r>
    </w:p>
    <w:p w:rsidR="00A94846" w:rsidRPr="00DD1993" w:rsidRDefault="00A94846" w:rsidP="00EB4A4C">
      <w:pPr>
        <w:pStyle w:val="Vaikimisi"/>
        <w:jc w:val="right"/>
        <w:rPr>
          <w:b/>
          <w:sz w:val="24"/>
          <w:lang w:val="et-EE"/>
        </w:rPr>
      </w:pPr>
    </w:p>
    <w:p w:rsidR="00A94846" w:rsidRPr="00DD1993" w:rsidRDefault="00A94846" w:rsidP="00EB4A4C">
      <w:pPr>
        <w:pStyle w:val="Vaikimisi"/>
        <w:ind w:left="-142" w:hanging="142"/>
        <w:jc w:val="right"/>
        <w:rPr>
          <w:b/>
          <w:sz w:val="24"/>
          <w:lang w:val="et-EE"/>
        </w:rPr>
      </w:pPr>
      <w:r w:rsidRPr="00DD1993">
        <w:rPr>
          <w:b/>
          <w:sz w:val="24"/>
          <w:lang w:val="et-EE"/>
        </w:rPr>
        <w:t xml:space="preserve">    1.0 SISSEJUHATUS............................................................</w:t>
      </w:r>
      <w:r>
        <w:rPr>
          <w:b/>
          <w:sz w:val="24"/>
          <w:lang w:val="et-EE"/>
        </w:rPr>
        <w:t>..................................4</w:t>
      </w:r>
    </w:p>
    <w:p w:rsidR="00A94846" w:rsidRPr="00DD1993" w:rsidRDefault="00A94846" w:rsidP="00EB4A4C">
      <w:pPr>
        <w:pStyle w:val="Vaikimisi"/>
        <w:numPr>
          <w:ilvl w:val="1"/>
          <w:numId w:val="7"/>
        </w:numPr>
        <w:ind w:left="792" w:hanging="432"/>
        <w:jc w:val="right"/>
        <w:rPr>
          <w:b/>
          <w:sz w:val="24"/>
          <w:lang w:val="et-EE"/>
        </w:rPr>
      </w:pPr>
      <w:r w:rsidRPr="00DD1993">
        <w:rPr>
          <w:b/>
          <w:sz w:val="24"/>
          <w:lang w:val="et-EE"/>
        </w:rPr>
        <w:t>HELI MÜRANA...............................................................</w:t>
      </w:r>
      <w:r>
        <w:rPr>
          <w:b/>
          <w:sz w:val="24"/>
          <w:lang w:val="et-EE"/>
        </w:rPr>
        <w:t>...............................5</w:t>
      </w:r>
    </w:p>
    <w:p w:rsidR="00A94846" w:rsidRPr="00DD1993" w:rsidRDefault="00A94846" w:rsidP="00EB4A4C">
      <w:pPr>
        <w:pStyle w:val="Vaikimisi"/>
        <w:numPr>
          <w:ilvl w:val="2"/>
          <w:numId w:val="7"/>
        </w:numPr>
        <w:ind w:left="1224" w:hanging="504"/>
        <w:rPr>
          <w:b/>
          <w:sz w:val="24"/>
          <w:lang w:val="et-EE"/>
        </w:rPr>
      </w:pPr>
      <w:r w:rsidRPr="00DD1993">
        <w:rPr>
          <w:b/>
          <w:sz w:val="24"/>
          <w:lang w:val="et-EE"/>
        </w:rPr>
        <w:t xml:space="preserve"> Helist üldiselt...........................................................</w:t>
      </w:r>
      <w:r>
        <w:rPr>
          <w:b/>
          <w:sz w:val="24"/>
          <w:lang w:val="et-EE"/>
        </w:rPr>
        <w:t>................................5</w:t>
      </w:r>
    </w:p>
    <w:p w:rsidR="00A94846" w:rsidRPr="00DD1993" w:rsidRDefault="00A94846" w:rsidP="00EB4A4C">
      <w:pPr>
        <w:pStyle w:val="Vaikimisi"/>
        <w:numPr>
          <w:ilvl w:val="2"/>
          <w:numId w:val="7"/>
        </w:numPr>
        <w:ind w:left="1224" w:hanging="504"/>
        <w:rPr>
          <w:b/>
          <w:iCs/>
          <w:sz w:val="24"/>
          <w:lang w:val="et-EE"/>
        </w:rPr>
      </w:pPr>
      <w:r w:rsidRPr="00DD1993">
        <w:rPr>
          <w:b/>
          <w:iCs/>
          <w:sz w:val="24"/>
          <w:lang w:val="et-EE"/>
        </w:rPr>
        <w:t xml:space="preserve"> Psühhofüüsikalised näitajad..................................</w:t>
      </w:r>
      <w:r>
        <w:rPr>
          <w:b/>
          <w:iCs/>
          <w:sz w:val="24"/>
          <w:lang w:val="et-EE"/>
        </w:rPr>
        <w:t>................................5</w:t>
      </w:r>
    </w:p>
    <w:p w:rsidR="00A94846" w:rsidRPr="00DD1993" w:rsidRDefault="00A94846" w:rsidP="00EB4A4C">
      <w:pPr>
        <w:pStyle w:val="Vaikimisi"/>
        <w:ind w:left="504" w:firstLine="63"/>
        <w:rPr>
          <w:b/>
          <w:iCs/>
          <w:sz w:val="24"/>
          <w:lang w:val="et-EE"/>
        </w:rPr>
      </w:pPr>
      <w:r>
        <w:rPr>
          <w:b/>
          <w:iCs/>
          <w:sz w:val="24"/>
          <w:lang w:val="et-EE"/>
        </w:rPr>
        <w:t xml:space="preserve">   </w:t>
      </w:r>
      <w:r w:rsidRPr="00DD1993">
        <w:rPr>
          <w:b/>
          <w:iCs/>
          <w:sz w:val="24"/>
          <w:lang w:val="et-EE"/>
        </w:rPr>
        <w:t>1.1.3 Ekvivalentne helitase..............................................</w:t>
      </w:r>
      <w:r>
        <w:rPr>
          <w:b/>
          <w:iCs/>
          <w:sz w:val="24"/>
          <w:lang w:val="et-EE"/>
        </w:rPr>
        <w:t>................................6</w:t>
      </w:r>
    </w:p>
    <w:p w:rsidR="00A94846" w:rsidRDefault="00A94846" w:rsidP="00FF3984">
      <w:pPr>
        <w:pStyle w:val="Vaikimisi"/>
        <w:ind w:left="142" w:right="-205" w:hanging="142"/>
        <w:jc w:val="both"/>
        <w:rPr>
          <w:b/>
          <w:caps/>
          <w:sz w:val="24"/>
          <w:lang w:val="et-EE"/>
        </w:rPr>
      </w:pPr>
      <w:r>
        <w:rPr>
          <w:b/>
          <w:caps/>
          <w:sz w:val="24"/>
          <w:lang w:val="et-EE"/>
        </w:rPr>
        <w:t xml:space="preserve">       1.2 Heli </w:t>
      </w:r>
      <w:r w:rsidRPr="00DD1993">
        <w:rPr>
          <w:b/>
          <w:caps/>
          <w:sz w:val="24"/>
          <w:lang w:val="et-EE"/>
        </w:rPr>
        <w:t xml:space="preserve">olemus ja seda iseloomustavad </w:t>
      </w:r>
    </w:p>
    <w:p w:rsidR="00A94846" w:rsidRPr="00DD1993" w:rsidRDefault="00A94846" w:rsidP="00FF3984">
      <w:pPr>
        <w:pStyle w:val="Vaikimisi"/>
        <w:ind w:right="-205"/>
        <w:jc w:val="both"/>
        <w:rPr>
          <w:b/>
          <w:sz w:val="24"/>
          <w:lang w:val="et-EE"/>
        </w:rPr>
      </w:pPr>
      <w:r>
        <w:rPr>
          <w:b/>
          <w:caps/>
          <w:sz w:val="24"/>
          <w:lang w:val="et-EE"/>
        </w:rPr>
        <w:t xml:space="preserve">             füüsikalised   </w:t>
      </w:r>
      <w:r w:rsidRPr="00DD1993">
        <w:rPr>
          <w:b/>
          <w:caps/>
          <w:sz w:val="24"/>
          <w:lang w:val="et-EE"/>
        </w:rPr>
        <w:t>suurused</w:t>
      </w:r>
      <w:r w:rsidRPr="00DD1993">
        <w:rPr>
          <w:b/>
          <w:sz w:val="24"/>
          <w:lang w:val="et-EE"/>
        </w:rPr>
        <w:t>...................................</w:t>
      </w:r>
      <w:r>
        <w:rPr>
          <w:b/>
          <w:sz w:val="24"/>
          <w:lang w:val="et-EE"/>
        </w:rPr>
        <w:t>..................................6</w:t>
      </w:r>
    </w:p>
    <w:p w:rsidR="00A94846" w:rsidRPr="00DD1993" w:rsidRDefault="00A94846" w:rsidP="00FF3984">
      <w:pPr>
        <w:pStyle w:val="Vaikimisi"/>
        <w:ind w:left="720" w:hanging="578"/>
        <w:jc w:val="right"/>
        <w:rPr>
          <w:b/>
          <w:sz w:val="24"/>
          <w:lang w:val="et-EE"/>
        </w:rPr>
      </w:pPr>
      <w:r>
        <w:rPr>
          <w:b/>
          <w:sz w:val="24"/>
          <w:lang w:val="et-EE"/>
        </w:rPr>
        <w:t xml:space="preserve"> </w:t>
      </w:r>
      <w:r w:rsidRPr="00DD1993">
        <w:rPr>
          <w:b/>
          <w:sz w:val="24"/>
          <w:lang w:val="et-EE"/>
        </w:rPr>
        <w:t>1.3  HELI MÕJUDEST ÕPILASTELE JA ÕPETAJATELE....</w:t>
      </w:r>
      <w:r>
        <w:rPr>
          <w:b/>
          <w:sz w:val="24"/>
          <w:lang w:val="et-EE"/>
        </w:rPr>
        <w:t>.......................7</w:t>
      </w:r>
    </w:p>
    <w:p w:rsidR="00A94846" w:rsidRPr="00DD1993" w:rsidRDefault="00A94846" w:rsidP="0023448A">
      <w:pPr>
        <w:pStyle w:val="Vaikimisi"/>
        <w:ind w:left="720"/>
        <w:jc w:val="right"/>
        <w:rPr>
          <w:b/>
          <w:sz w:val="24"/>
          <w:lang w:val="et-EE"/>
        </w:rPr>
      </w:pPr>
      <w:r w:rsidRPr="00DD1993">
        <w:rPr>
          <w:b/>
          <w:sz w:val="24"/>
          <w:lang w:val="et-EE"/>
        </w:rPr>
        <w:t xml:space="preserve">      </w:t>
      </w:r>
      <w:r w:rsidRPr="00DD1993">
        <w:rPr>
          <w:b/>
          <w:sz w:val="24"/>
          <w:lang w:val="et-EE"/>
        </w:rPr>
        <w:tab/>
        <w:t>1.3.1 Müra Füsioloogilised mõjud...........................................</w:t>
      </w:r>
      <w:r>
        <w:rPr>
          <w:b/>
          <w:sz w:val="24"/>
          <w:lang w:val="et-EE"/>
        </w:rPr>
        <w:t>............7</w:t>
      </w:r>
    </w:p>
    <w:p w:rsidR="00A94846" w:rsidRPr="00DD1993" w:rsidRDefault="00A94846" w:rsidP="00EB4A4C">
      <w:pPr>
        <w:pStyle w:val="Vaikimisi"/>
        <w:jc w:val="right"/>
        <w:rPr>
          <w:b/>
          <w:sz w:val="24"/>
          <w:lang w:val="et-EE"/>
        </w:rPr>
      </w:pPr>
      <w:r>
        <w:rPr>
          <w:b/>
          <w:sz w:val="24"/>
          <w:lang w:val="et-EE"/>
        </w:rPr>
        <w:t xml:space="preserve">      </w:t>
      </w:r>
      <w:r w:rsidRPr="00DD1993">
        <w:rPr>
          <w:b/>
          <w:sz w:val="24"/>
          <w:lang w:val="et-EE"/>
        </w:rPr>
        <w:t>1.4 AJUTINE KUULM</w:t>
      </w:r>
      <w:r>
        <w:rPr>
          <w:b/>
          <w:sz w:val="24"/>
          <w:lang w:val="et-EE"/>
        </w:rPr>
        <w:t>ISE HALVENEMINE HELI TÕTTU…..................…9</w:t>
      </w:r>
    </w:p>
    <w:p w:rsidR="00A94846" w:rsidRPr="00DD1993" w:rsidRDefault="00A94846" w:rsidP="00EB4A4C">
      <w:pPr>
        <w:pStyle w:val="Vaikimisi"/>
        <w:jc w:val="right"/>
        <w:rPr>
          <w:b/>
          <w:sz w:val="24"/>
          <w:lang w:val="et-EE"/>
        </w:rPr>
      </w:pPr>
      <w:r>
        <w:rPr>
          <w:b/>
          <w:sz w:val="24"/>
          <w:lang w:val="et-EE"/>
        </w:rPr>
        <w:t xml:space="preserve">      </w:t>
      </w:r>
      <w:r w:rsidRPr="00DD1993">
        <w:rPr>
          <w:b/>
          <w:sz w:val="24"/>
          <w:lang w:val="et-EE"/>
        </w:rPr>
        <w:t>1.5 ALALINE KUULMISE HALVENEMIN</w:t>
      </w:r>
      <w:r>
        <w:rPr>
          <w:b/>
          <w:sz w:val="24"/>
          <w:lang w:val="et-EE"/>
        </w:rPr>
        <w:t>E HELI TÕTTU.........................9</w:t>
      </w:r>
    </w:p>
    <w:p w:rsidR="00A94846" w:rsidRPr="00DD1993" w:rsidRDefault="00A94846" w:rsidP="00EB4A4C">
      <w:pPr>
        <w:pStyle w:val="Vaikimisi"/>
        <w:jc w:val="right"/>
        <w:rPr>
          <w:b/>
          <w:sz w:val="24"/>
          <w:lang w:val="et-EE"/>
        </w:rPr>
      </w:pPr>
      <w:r>
        <w:rPr>
          <w:b/>
          <w:sz w:val="24"/>
          <w:lang w:val="et-EE"/>
        </w:rPr>
        <w:t xml:space="preserve">     </w:t>
      </w:r>
      <w:r w:rsidRPr="00DD1993">
        <w:rPr>
          <w:b/>
          <w:sz w:val="24"/>
          <w:lang w:val="et-EE"/>
        </w:rPr>
        <w:t>1.6 HELI JA MÜRA OLE</w:t>
      </w:r>
      <w:r>
        <w:rPr>
          <w:b/>
          <w:sz w:val="24"/>
          <w:lang w:val="et-EE"/>
        </w:rPr>
        <w:t>MUS GUSTAV ADOLFI GÜMNAASIUMIS.......12</w:t>
      </w:r>
    </w:p>
    <w:p w:rsidR="00A94846" w:rsidRPr="00DD1993" w:rsidRDefault="00A94846" w:rsidP="00400968">
      <w:pPr>
        <w:pStyle w:val="Vaikimisi"/>
        <w:jc w:val="right"/>
        <w:rPr>
          <w:b/>
          <w:sz w:val="24"/>
          <w:lang w:val="et-EE"/>
        </w:rPr>
      </w:pPr>
      <w:r>
        <w:rPr>
          <w:b/>
          <w:sz w:val="24"/>
          <w:lang w:val="et-EE"/>
        </w:rPr>
        <w:t xml:space="preserve">     </w:t>
      </w:r>
      <w:r w:rsidRPr="00DD1993">
        <w:rPr>
          <w:b/>
          <w:sz w:val="24"/>
          <w:lang w:val="et-EE"/>
        </w:rPr>
        <w:t>1.7 MÜRA MÕJU PSÜHHOLOOGIALE...........................................</w:t>
      </w:r>
      <w:r>
        <w:rPr>
          <w:b/>
          <w:sz w:val="24"/>
          <w:lang w:val="et-EE"/>
        </w:rPr>
        <w:t>.......</w:t>
      </w:r>
      <w:r w:rsidRPr="00DD1993">
        <w:rPr>
          <w:b/>
          <w:sz w:val="24"/>
          <w:lang w:val="et-EE"/>
        </w:rPr>
        <w:t>..</w:t>
      </w:r>
      <w:r>
        <w:rPr>
          <w:b/>
          <w:sz w:val="24"/>
          <w:lang w:val="et-EE"/>
        </w:rPr>
        <w:t>......13</w:t>
      </w:r>
    </w:p>
    <w:p w:rsidR="00A94846" w:rsidRPr="00DD1993" w:rsidRDefault="00A94846" w:rsidP="0023448A">
      <w:pPr>
        <w:pStyle w:val="Vaikimisi"/>
        <w:jc w:val="right"/>
        <w:rPr>
          <w:b/>
          <w:iCs/>
          <w:sz w:val="24"/>
          <w:lang w:val="et-EE"/>
        </w:rPr>
      </w:pPr>
      <w:r w:rsidRPr="00DD1993">
        <w:rPr>
          <w:b/>
          <w:sz w:val="24"/>
          <w:lang w:val="et-EE"/>
        </w:rPr>
        <w:tab/>
      </w:r>
      <w:r w:rsidRPr="00DD1993">
        <w:rPr>
          <w:b/>
          <w:sz w:val="24"/>
          <w:lang w:val="et-EE"/>
        </w:rPr>
        <w:tab/>
        <w:t xml:space="preserve">1.7.1 </w:t>
      </w:r>
      <w:r w:rsidRPr="00DD1993">
        <w:rPr>
          <w:b/>
          <w:iCs/>
          <w:sz w:val="24"/>
          <w:lang w:val="et-EE"/>
        </w:rPr>
        <w:t>Müra ja heli a</w:t>
      </w:r>
      <w:r>
        <w:rPr>
          <w:b/>
          <w:iCs/>
          <w:sz w:val="24"/>
          <w:lang w:val="et-EE"/>
        </w:rPr>
        <w:t>gressiivsus…………………………………......14</w:t>
      </w:r>
    </w:p>
    <w:p w:rsidR="00A94846" w:rsidRPr="00DD1993" w:rsidRDefault="00A94846" w:rsidP="00400968">
      <w:pPr>
        <w:pStyle w:val="Vaikimisi"/>
        <w:jc w:val="center"/>
        <w:rPr>
          <w:b/>
          <w:iCs/>
          <w:sz w:val="24"/>
          <w:lang w:val="et-EE"/>
        </w:rPr>
      </w:pPr>
      <w:r>
        <w:rPr>
          <w:b/>
          <w:iCs/>
          <w:sz w:val="24"/>
          <w:lang w:val="et-EE"/>
        </w:rPr>
        <w:t xml:space="preserve">     </w:t>
      </w:r>
      <w:r w:rsidRPr="00DD1993">
        <w:rPr>
          <w:b/>
          <w:iCs/>
          <w:sz w:val="24"/>
          <w:lang w:val="et-EE"/>
        </w:rPr>
        <w:t>1.8 MÜRA MÕJU TÖÖLE.............................................</w:t>
      </w:r>
      <w:r>
        <w:rPr>
          <w:b/>
          <w:iCs/>
          <w:sz w:val="24"/>
          <w:lang w:val="et-EE"/>
        </w:rPr>
        <w:t>.....................................15</w:t>
      </w:r>
    </w:p>
    <w:p w:rsidR="00A94846" w:rsidRPr="00DD1993" w:rsidRDefault="00A94846" w:rsidP="00400968">
      <w:pPr>
        <w:pStyle w:val="Vaikimisi"/>
        <w:jc w:val="right"/>
        <w:rPr>
          <w:b/>
          <w:sz w:val="24"/>
          <w:lang w:val="et-EE"/>
        </w:rPr>
      </w:pPr>
      <w:r w:rsidRPr="00DD1993">
        <w:rPr>
          <w:b/>
          <w:iCs/>
          <w:sz w:val="24"/>
          <w:lang w:val="et-EE"/>
        </w:rPr>
        <w:t xml:space="preserve">1.9 </w:t>
      </w:r>
      <w:r w:rsidRPr="00DD1993">
        <w:rPr>
          <w:b/>
          <w:sz w:val="24"/>
          <w:lang w:val="et-EE"/>
        </w:rPr>
        <w:t>KÕRV JA MÜRA................................................</w:t>
      </w:r>
      <w:r>
        <w:rPr>
          <w:b/>
          <w:sz w:val="24"/>
          <w:lang w:val="et-EE"/>
        </w:rPr>
        <w:t>.......</w:t>
      </w:r>
      <w:r w:rsidRPr="00DD1993">
        <w:rPr>
          <w:b/>
          <w:sz w:val="24"/>
          <w:lang w:val="et-EE"/>
        </w:rPr>
        <w:t>......</w:t>
      </w:r>
      <w:r>
        <w:rPr>
          <w:b/>
          <w:sz w:val="24"/>
          <w:lang w:val="et-EE"/>
        </w:rPr>
        <w:t>..............................15</w:t>
      </w:r>
    </w:p>
    <w:p w:rsidR="00A94846" w:rsidRPr="00DD1993" w:rsidRDefault="00A94846" w:rsidP="00400968">
      <w:pPr>
        <w:pStyle w:val="Vaikimisi"/>
        <w:jc w:val="center"/>
        <w:rPr>
          <w:b/>
          <w:sz w:val="24"/>
          <w:lang w:val="et-EE"/>
        </w:rPr>
      </w:pPr>
      <w:r>
        <w:rPr>
          <w:b/>
          <w:sz w:val="24"/>
          <w:lang w:val="et-EE"/>
        </w:rPr>
        <w:t xml:space="preserve">      </w:t>
      </w:r>
      <w:r w:rsidRPr="00DD1993">
        <w:rPr>
          <w:b/>
          <w:sz w:val="24"/>
          <w:lang w:val="et-EE"/>
        </w:rPr>
        <w:t>2.0 MÜRA MÕÕTMISE MEETODID JA VAHEN</w:t>
      </w:r>
      <w:r>
        <w:rPr>
          <w:b/>
          <w:sz w:val="24"/>
          <w:lang w:val="et-EE"/>
        </w:rPr>
        <w:t>DID..................................16</w:t>
      </w:r>
    </w:p>
    <w:p w:rsidR="00A94846" w:rsidRPr="00DD1993" w:rsidRDefault="00A94846" w:rsidP="0023448A">
      <w:pPr>
        <w:pStyle w:val="Vaikimisi"/>
        <w:jc w:val="right"/>
        <w:rPr>
          <w:b/>
          <w:sz w:val="24"/>
          <w:lang w:val="et-EE"/>
        </w:rPr>
      </w:pPr>
      <w:r w:rsidRPr="00DD1993">
        <w:rPr>
          <w:b/>
          <w:iCs/>
          <w:sz w:val="24"/>
          <w:lang w:val="et-EE"/>
        </w:rPr>
        <w:tab/>
      </w:r>
      <w:r w:rsidRPr="00DD1993">
        <w:rPr>
          <w:b/>
          <w:iCs/>
          <w:sz w:val="24"/>
          <w:lang w:val="et-EE"/>
        </w:rPr>
        <w:tab/>
      </w:r>
      <w:r w:rsidRPr="00DD1993">
        <w:rPr>
          <w:b/>
          <w:sz w:val="24"/>
          <w:lang w:val="et-EE"/>
        </w:rPr>
        <w:t>2.0.1 Mõõtmiste asukohad................................................................15</w:t>
      </w:r>
    </w:p>
    <w:p w:rsidR="00A94846" w:rsidRPr="00DD1993" w:rsidRDefault="00A94846" w:rsidP="00400968">
      <w:pPr>
        <w:pStyle w:val="Vaikimisi"/>
        <w:jc w:val="center"/>
        <w:rPr>
          <w:b/>
          <w:sz w:val="24"/>
          <w:lang w:val="et-EE"/>
        </w:rPr>
      </w:pPr>
      <w:r>
        <w:rPr>
          <w:b/>
          <w:sz w:val="24"/>
          <w:lang w:val="et-EE"/>
        </w:rPr>
        <w:t xml:space="preserve">      </w:t>
      </w:r>
      <w:r w:rsidRPr="00DD1993">
        <w:rPr>
          <w:b/>
          <w:sz w:val="24"/>
          <w:lang w:val="et-EE"/>
        </w:rPr>
        <w:t>2.1 MATEMAATIKA TUND.....................................................</w:t>
      </w:r>
      <w:r>
        <w:rPr>
          <w:b/>
          <w:sz w:val="24"/>
          <w:lang w:val="et-EE"/>
        </w:rPr>
        <w:t>.......</w:t>
      </w:r>
      <w:r w:rsidRPr="00DD1993">
        <w:rPr>
          <w:b/>
          <w:sz w:val="24"/>
          <w:lang w:val="et-EE"/>
        </w:rPr>
        <w:t>..........</w:t>
      </w:r>
      <w:r>
        <w:rPr>
          <w:b/>
          <w:sz w:val="24"/>
          <w:lang w:val="et-EE"/>
        </w:rPr>
        <w:t>........19</w:t>
      </w:r>
    </w:p>
    <w:p w:rsidR="00A94846" w:rsidRPr="00DD1993" w:rsidRDefault="00A94846" w:rsidP="0023448A">
      <w:pPr>
        <w:pStyle w:val="WW-Vaikimisi"/>
        <w:jc w:val="right"/>
        <w:rPr>
          <w:b/>
          <w:bCs/>
        </w:rPr>
      </w:pPr>
      <w:r w:rsidRPr="00DD1993">
        <w:rPr>
          <w:b/>
        </w:rPr>
        <w:tab/>
      </w:r>
      <w:r w:rsidRPr="00DD1993">
        <w:rPr>
          <w:b/>
        </w:rPr>
        <w:tab/>
      </w:r>
      <w:r w:rsidRPr="00DD1993">
        <w:rPr>
          <w:b/>
          <w:bCs/>
        </w:rPr>
        <w:t>2.1.1 Ruumi akustilised omadused.....................</w:t>
      </w:r>
      <w:r>
        <w:rPr>
          <w:b/>
          <w:bCs/>
        </w:rPr>
        <w:t>..............................19</w:t>
      </w:r>
    </w:p>
    <w:p w:rsidR="00A94846" w:rsidRPr="00DD1993" w:rsidRDefault="00A94846" w:rsidP="0023448A">
      <w:pPr>
        <w:pStyle w:val="WW-Vaikimisi"/>
        <w:jc w:val="right"/>
        <w:rPr>
          <w:b/>
          <w:bCs/>
        </w:rPr>
      </w:pPr>
      <w:r w:rsidRPr="00DD1993">
        <w:rPr>
          <w:b/>
          <w:bCs/>
        </w:rPr>
        <w:tab/>
      </w:r>
      <w:r w:rsidRPr="00DD1993">
        <w:rPr>
          <w:b/>
          <w:bCs/>
        </w:rPr>
        <w:tab/>
        <w:t>2.1.2 Tunni helianalüüs.......................................</w:t>
      </w:r>
      <w:r>
        <w:rPr>
          <w:b/>
          <w:bCs/>
        </w:rPr>
        <w:t>..............................20</w:t>
      </w:r>
    </w:p>
    <w:p w:rsidR="00A94846" w:rsidRPr="00DD1993" w:rsidRDefault="00A94846" w:rsidP="0023448A">
      <w:pPr>
        <w:pStyle w:val="Vaikimisi"/>
        <w:jc w:val="right"/>
        <w:rPr>
          <w:b/>
          <w:sz w:val="24"/>
          <w:lang w:val="et-EE"/>
        </w:rPr>
      </w:pPr>
      <w:r w:rsidRPr="00DD1993">
        <w:rPr>
          <w:b/>
          <w:bCs/>
          <w:lang w:val="et-EE"/>
        </w:rPr>
        <w:tab/>
      </w:r>
      <w:r w:rsidRPr="00DD1993">
        <w:rPr>
          <w:b/>
          <w:bCs/>
          <w:lang w:val="et-EE"/>
        </w:rPr>
        <w:tab/>
      </w:r>
      <w:r w:rsidRPr="00DD1993">
        <w:rPr>
          <w:b/>
          <w:sz w:val="24"/>
          <w:lang w:val="et-EE"/>
        </w:rPr>
        <w:t>2.1.3 Klassi akustilised probleemid.......................</w:t>
      </w:r>
      <w:r>
        <w:rPr>
          <w:b/>
          <w:sz w:val="24"/>
          <w:lang w:val="et-EE"/>
        </w:rPr>
        <w:t>...........................20</w:t>
      </w:r>
    </w:p>
    <w:p w:rsidR="00A94846" w:rsidRPr="00DD1993" w:rsidRDefault="00A94846" w:rsidP="00400968">
      <w:pPr>
        <w:pStyle w:val="Vaikimisi"/>
        <w:jc w:val="center"/>
        <w:rPr>
          <w:b/>
          <w:sz w:val="24"/>
          <w:lang w:val="et-EE"/>
        </w:rPr>
      </w:pPr>
      <w:r>
        <w:rPr>
          <w:b/>
          <w:sz w:val="24"/>
          <w:lang w:val="et-EE"/>
        </w:rPr>
        <w:t xml:space="preserve">     </w:t>
      </w:r>
      <w:r w:rsidRPr="00DD1993">
        <w:rPr>
          <w:b/>
          <w:sz w:val="24"/>
          <w:lang w:val="et-EE"/>
        </w:rPr>
        <w:t>2.2 INIMESEÕPETUSE TUND.....................................</w:t>
      </w:r>
      <w:r>
        <w:rPr>
          <w:b/>
          <w:sz w:val="24"/>
          <w:lang w:val="et-EE"/>
        </w:rPr>
        <w:t>.....................................21</w:t>
      </w:r>
    </w:p>
    <w:p w:rsidR="00A94846" w:rsidRPr="00DD1993" w:rsidRDefault="00A94846" w:rsidP="0023448A">
      <w:pPr>
        <w:pStyle w:val="Vaikimisi"/>
        <w:jc w:val="right"/>
        <w:rPr>
          <w:b/>
          <w:sz w:val="24"/>
          <w:lang w:val="et-EE"/>
        </w:rPr>
      </w:pPr>
      <w:r w:rsidRPr="00DD1993">
        <w:rPr>
          <w:b/>
          <w:sz w:val="24"/>
          <w:lang w:val="et-EE"/>
        </w:rPr>
        <w:tab/>
      </w:r>
      <w:r w:rsidRPr="00DD1993">
        <w:rPr>
          <w:b/>
          <w:sz w:val="24"/>
          <w:lang w:val="et-EE"/>
        </w:rPr>
        <w:tab/>
        <w:t>2.2.1 Akustika.......................................................</w:t>
      </w:r>
      <w:r>
        <w:rPr>
          <w:b/>
          <w:sz w:val="24"/>
          <w:lang w:val="et-EE"/>
        </w:rPr>
        <w:t>..............................21</w:t>
      </w:r>
    </w:p>
    <w:p w:rsidR="00A94846" w:rsidRPr="00DD1993" w:rsidRDefault="00A94846" w:rsidP="00400968">
      <w:pPr>
        <w:pStyle w:val="Vaikimisi"/>
        <w:jc w:val="center"/>
        <w:rPr>
          <w:b/>
          <w:sz w:val="24"/>
          <w:lang w:val="et-EE"/>
        </w:rPr>
      </w:pPr>
      <w:r>
        <w:rPr>
          <w:b/>
          <w:sz w:val="24"/>
          <w:lang w:val="et-EE"/>
        </w:rPr>
        <w:t xml:space="preserve">     </w:t>
      </w:r>
      <w:r w:rsidRPr="00DD1993">
        <w:rPr>
          <w:b/>
          <w:sz w:val="24"/>
          <w:lang w:val="et-EE"/>
        </w:rPr>
        <w:t>2.3 KEEMIA TUND.............................</w:t>
      </w:r>
      <w:r>
        <w:rPr>
          <w:b/>
          <w:sz w:val="24"/>
          <w:lang w:val="et-EE"/>
        </w:rPr>
        <w:t>........</w:t>
      </w:r>
      <w:r w:rsidRPr="00DD1993">
        <w:rPr>
          <w:b/>
          <w:sz w:val="24"/>
          <w:lang w:val="et-EE"/>
        </w:rPr>
        <w:t>...........................</w:t>
      </w:r>
      <w:r>
        <w:rPr>
          <w:b/>
          <w:sz w:val="24"/>
          <w:lang w:val="et-EE"/>
        </w:rPr>
        <w:t>..............................22</w:t>
      </w:r>
    </w:p>
    <w:p w:rsidR="00A94846" w:rsidRPr="00DD1993" w:rsidRDefault="00A94846" w:rsidP="0023448A">
      <w:pPr>
        <w:pStyle w:val="Vaikimisi"/>
        <w:jc w:val="right"/>
        <w:rPr>
          <w:b/>
          <w:sz w:val="24"/>
          <w:lang w:val="et-EE"/>
        </w:rPr>
      </w:pPr>
      <w:r w:rsidRPr="00DD1993">
        <w:rPr>
          <w:b/>
          <w:bCs/>
          <w:lang w:val="et-EE"/>
        </w:rPr>
        <w:tab/>
      </w:r>
      <w:r w:rsidRPr="00DD1993">
        <w:rPr>
          <w:b/>
          <w:bCs/>
          <w:lang w:val="et-EE"/>
        </w:rPr>
        <w:tab/>
      </w:r>
      <w:r w:rsidRPr="00DD1993">
        <w:rPr>
          <w:b/>
          <w:sz w:val="24"/>
          <w:lang w:val="et-EE"/>
        </w:rPr>
        <w:t>2.3.1 Helianalüüs..................................................</w:t>
      </w:r>
      <w:r>
        <w:rPr>
          <w:b/>
          <w:sz w:val="24"/>
          <w:lang w:val="et-EE"/>
        </w:rPr>
        <w:t>..............................22</w:t>
      </w:r>
    </w:p>
    <w:p w:rsidR="00A94846" w:rsidRPr="00DD1993" w:rsidRDefault="00A94846" w:rsidP="00400968">
      <w:pPr>
        <w:pStyle w:val="Vaikimisi"/>
        <w:jc w:val="center"/>
        <w:rPr>
          <w:b/>
          <w:sz w:val="24"/>
          <w:lang w:val="et-EE"/>
        </w:rPr>
      </w:pPr>
      <w:r>
        <w:rPr>
          <w:b/>
          <w:sz w:val="24"/>
          <w:lang w:val="et-EE"/>
        </w:rPr>
        <w:t xml:space="preserve">    </w:t>
      </w:r>
      <w:r w:rsidRPr="00DD1993">
        <w:rPr>
          <w:b/>
          <w:sz w:val="24"/>
          <w:lang w:val="et-EE"/>
        </w:rPr>
        <w:t>2.4 FÜÜSIKA TUND.....</w:t>
      </w:r>
      <w:r>
        <w:rPr>
          <w:b/>
          <w:sz w:val="24"/>
          <w:lang w:val="et-EE"/>
        </w:rPr>
        <w:t>....</w:t>
      </w:r>
      <w:r w:rsidRPr="00DD1993">
        <w:rPr>
          <w:b/>
          <w:sz w:val="24"/>
          <w:lang w:val="et-EE"/>
        </w:rPr>
        <w:t>.................</w:t>
      </w:r>
      <w:r>
        <w:rPr>
          <w:b/>
          <w:sz w:val="24"/>
          <w:lang w:val="et-EE"/>
        </w:rPr>
        <w:t>...................................</w:t>
      </w:r>
      <w:r w:rsidRPr="00DD1993">
        <w:rPr>
          <w:b/>
          <w:sz w:val="24"/>
          <w:lang w:val="et-EE"/>
        </w:rPr>
        <w:t>.......</w:t>
      </w:r>
      <w:r>
        <w:rPr>
          <w:b/>
          <w:sz w:val="24"/>
          <w:lang w:val="et-EE"/>
        </w:rPr>
        <w:t>.........................23</w:t>
      </w:r>
    </w:p>
    <w:p w:rsidR="00A94846" w:rsidRPr="00DD1993" w:rsidRDefault="00A94846" w:rsidP="0023448A">
      <w:pPr>
        <w:pStyle w:val="WW-Vaikimisi"/>
        <w:jc w:val="right"/>
        <w:rPr>
          <w:b/>
          <w:bCs/>
        </w:rPr>
      </w:pPr>
      <w:r w:rsidRPr="00DD1993">
        <w:rPr>
          <w:b/>
        </w:rPr>
        <w:tab/>
      </w:r>
      <w:r w:rsidRPr="00DD1993">
        <w:rPr>
          <w:b/>
        </w:rPr>
        <w:tab/>
      </w:r>
      <w:r w:rsidRPr="00DD1993">
        <w:rPr>
          <w:b/>
          <w:bCs/>
        </w:rPr>
        <w:t>2.4.1 Ruumi akustilised omadused.....................</w:t>
      </w:r>
      <w:r>
        <w:rPr>
          <w:b/>
          <w:bCs/>
        </w:rPr>
        <w:t>..............................23</w:t>
      </w:r>
    </w:p>
    <w:p w:rsidR="00A94846" w:rsidRPr="00DD1993" w:rsidRDefault="00A94846" w:rsidP="0023448A">
      <w:pPr>
        <w:pStyle w:val="WW-Vaikimisi"/>
        <w:jc w:val="right"/>
        <w:rPr>
          <w:b/>
          <w:bCs/>
        </w:rPr>
      </w:pPr>
      <w:r w:rsidRPr="00DD1993">
        <w:rPr>
          <w:b/>
        </w:rPr>
        <w:tab/>
      </w:r>
      <w:r w:rsidRPr="00DD1993">
        <w:rPr>
          <w:b/>
        </w:rPr>
        <w:tab/>
      </w:r>
      <w:r w:rsidRPr="00DD1993">
        <w:rPr>
          <w:b/>
          <w:bCs/>
        </w:rPr>
        <w:t>2.4.2 Tunni helianalüüs........................................</w:t>
      </w:r>
      <w:r>
        <w:rPr>
          <w:b/>
          <w:bCs/>
        </w:rPr>
        <w:t>..............................23</w:t>
      </w:r>
    </w:p>
    <w:p w:rsidR="00A94846" w:rsidRPr="00DD1993" w:rsidRDefault="00A94846" w:rsidP="00400968">
      <w:pPr>
        <w:pStyle w:val="Vaikimisi"/>
        <w:jc w:val="center"/>
        <w:rPr>
          <w:b/>
          <w:sz w:val="24"/>
          <w:lang w:val="et-EE"/>
        </w:rPr>
      </w:pPr>
      <w:r>
        <w:rPr>
          <w:b/>
          <w:sz w:val="24"/>
          <w:lang w:val="et-EE"/>
        </w:rPr>
        <w:t xml:space="preserve">    </w:t>
      </w:r>
      <w:r w:rsidRPr="00DD1993">
        <w:rPr>
          <w:b/>
          <w:sz w:val="24"/>
          <w:lang w:val="et-EE"/>
        </w:rPr>
        <w:t>2.5 ESIMESE RÜHMA INGLISE KEELE TUND.......</w:t>
      </w:r>
      <w:r>
        <w:rPr>
          <w:b/>
          <w:sz w:val="24"/>
          <w:lang w:val="et-EE"/>
        </w:rPr>
        <w:t>......................................24</w:t>
      </w:r>
    </w:p>
    <w:p w:rsidR="00A94846" w:rsidRPr="00DD1993" w:rsidRDefault="00A94846" w:rsidP="0023448A">
      <w:pPr>
        <w:pStyle w:val="WW-Vaikimisi"/>
        <w:jc w:val="right"/>
        <w:rPr>
          <w:b/>
          <w:bCs/>
        </w:rPr>
      </w:pPr>
      <w:r w:rsidRPr="00DD1993">
        <w:rPr>
          <w:b/>
          <w:bCs/>
        </w:rPr>
        <w:tab/>
      </w:r>
      <w:r w:rsidRPr="00DD1993">
        <w:rPr>
          <w:b/>
          <w:bCs/>
        </w:rPr>
        <w:tab/>
        <w:t>2.5.1 Ruumi akustilised omadused.....................</w:t>
      </w:r>
      <w:r>
        <w:rPr>
          <w:b/>
          <w:bCs/>
        </w:rPr>
        <w:t>..............................24</w:t>
      </w:r>
    </w:p>
    <w:p w:rsidR="00A94846" w:rsidRPr="00DD1993" w:rsidRDefault="00A94846" w:rsidP="0023448A">
      <w:pPr>
        <w:pStyle w:val="WW-Vaikimisi"/>
        <w:jc w:val="right"/>
        <w:rPr>
          <w:b/>
          <w:bCs/>
        </w:rPr>
      </w:pPr>
      <w:r w:rsidRPr="00DD1993">
        <w:rPr>
          <w:b/>
          <w:bCs/>
        </w:rPr>
        <w:tab/>
      </w:r>
      <w:r w:rsidRPr="00DD1993">
        <w:rPr>
          <w:b/>
          <w:bCs/>
        </w:rPr>
        <w:tab/>
        <w:t>2.5.2 Tunni helianalüüs.......................................</w:t>
      </w:r>
      <w:r>
        <w:rPr>
          <w:b/>
          <w:bCs/>
        </w:rPr>
        <w:t>..............................24</w:t>
      </w:r>
    </w:p>
    <w:p w:rsidR="00A94846" w:rsidRPr="00DD1993" w:rsidRDefault="00A94846" w:rsidP="00400968">
      <w:pPr>
        <w:pStyle w:val="Vaikimisi"/>
        <w:rPr>
          <w:b/>
          <w:sz w:val="24"/>
          <w:lang w:val="et-EE"/>
        </w:rPr>
      </w:pPr>
      <w:r>
        <w:rPr>
          <w:b/>
          <w:bCs/>
          <w:lang w:val="et-EE"/>
        </w:rPr>
        <w:t xml:space="preserve">     </w:t>
      </w:r>
      <w:r>
        <w:rPr>
          <w:b/>
          <w:bCs/>
          <w:sz w:val="24"/>
          <w:lang w:val="et-EE"/>
        </w:rPr>
        <w:t>2.6</w:t>
      </w:r>
      <w:r w:rsidRPr="00DD1993">
        <w:rPr>
          <w:b/>
          <w:bCs/>
          <w:lang w:val="et-EE"/>
        </w:rPr>
        <w:t xml:space="preserve"> </w:t>
      </w:r>
      <w:r w:rsidRPr="00DD1993">
        <w:rPr>
          <w:b/>
          <w:sz w:val="24"/>
          <w:lang w:val="et-EE"/>
        </w:rPr>
        <w:t>SÖÖGIVAHETUND.................................................</w:t>
      </w:r>
      <w:r>
        <w:rPr>
          <w:b/>
          <w:sz w:val="24"/>
          <w:lang w:val="et-EE"/>
        </w:rPr>
        <w:t>.......................................25</w:t>
      </w:r>
    </w:p>
    <w:p w:rsidR="00A94846" w:rsidRPr="00DD1993" w:rsidRDefault="00A94846" w:rsidP="0023448A">
      <w:pPr>
        <w:pStyle w:val="Vaikimisi"/>
        <w:ind w:left="720" w:firstLine="720"/>
        <w:jc w:val="right"/>
        <w:rPr>
          <w:b/>
          <w:sz w:val="24"/>
          <w:lang w:val="et-EE"/>
        </w:rPr>
      </w:pPr>
      <w:r w:rsidRPr="00DD1993">
        <w:rPr>
          <w:b/>
          <w:sz w:val="24"/>
          <w:lang w:val="et-EE"/>
        </w:rPr>
        <w:t>2.6.1 Müra analüüs...............................................</w:t>
      </w:r>
      <w:r>
        <w:rPr>
          <w:b/>
          <w:sz w:val="24"/>
          <w:lang w:val="et-EE"/>
        </w:rPr>
        <w:t>..............................25</w:t>
      </w:r>
    </w:p>
    <w:p w:rsidR="00A94846" w:rsidRPr="00DD1993" w:rsidRDefault="00A94846" w:rsidP="0023448A">
      <w:pPr>
        <w:pStyle w:val="Vaikimisi"/>
        <w:ind w:left="720" w:firstLine="720"/>
        <w:jc w:val="right"/>
        <w:rPr>
          <w:b/>
          <w:sz w:val="24"/>
          <w:lang w:val="et-EE"/>
        </w:rPr>
      </w:pPr>
      <w:r w:rsidRPr="00DD1993">
        <w:rPr>
          <w:b/>
          <w:sz w:val="24"/>
          <w:lang w:val="et-EE"/>
        </w:rPr>
        <w:t>2.6.2 Ruumi akustika...........................................</w:t>
      </w:r>
      <w:r>
        <w:rPr>
          <w:b/>
          <w:sz w:val="24"/>
          <w:lang w:val="et-EE"/>
        </w:rPr>
        <w:t>..............................25</w:t>
      </w:r>
    </w:p>
    <w:p w:rsidR="00A94846" w:rsidRPr="00DD1993" w:rsidRDefault="00A94846" w:rsidP="00400968">
      <w:pPr>
        <w:pStyle w:val="Vaikimisi"/>
        <w:rPr>
          <w:b/>
          <w:sz w:val="24"/>
          <w:lang w:val="et-EE"/>
        </w:rPr>
      </w:pPr>
      <w:r>
        <w:rPr>
          <w:b/>
          <w:sz w:val="24"/>
          <w:lang w:val="et-EE"/>
        </w:rPr>
        <w:t xml:space="preserve">    2.7</w:t>
      </w:r>
      <w:r w:rsidRPr="00DD1993">
        <w:rPr>
          <w:b/>
          <w:sz w:val="24"/>
          <w:lang w:val="et-EE"/>
        </w:rPr>
        <w:t>VAHETUND...............................................................</w:t>
      </w:r>
      <w:r>
        <w:rPr>
          <w:b/>
          <w:sz w:val="24"/>
          <w:lang w:val="et-EE"/>
        </w:rPr>
        <w:t>.......................................26</w:t>
      </w:r>
    </w:p>
    <w:p w:rsidR="00A94846" w:rsidRPr="00DD1993" w:rsidRDefault="00A94846" w:rsidP="0023448A">
      <w:pPr>
        <w:pStyle w:val="Vaikimisi"/>
        <w:ind w:left="720" w:firstLine="720"/>
        <w:jc w:val="right"/>
        <w:rPr>
          <w:b/>
          <w:sz w:val="24"/>
          <w:lang w:val="et-EE"/>
        </w:rPr>
      </w:pPr>
      <w:r w:rsidRPr="00DD1993">
        <w:rPr>
          <w:b/>
          <w:sz w:val="24"/>
          <w:lang w:val="et-EE"/>
        </w:rPr>
        <w:t>2.7.1 Müra analüüs...............................................</w:t>
      </w:r>
      <w:r>
        <w:rPr>
          <w:b/>
          <w:sz w:val="24"/>
          <w:lang w:val="et-EE"/>
        </w:rPr>
        <w:t>..............................26</w:t>
      </w:r>
    </w:p>
    <w:p w:rsidR="00A94846" w:rsidRPr="00DD1993" w:rsidRDefault="00A94846" w:rsidP="0023448A">
      <w:pPr>
        <w:pStyle w:val="Vaikimisi"/>
        <w:ind w:left="720" w:firstLine="720"/>
        <w:jc w:val="right"/>
        <w:rPr>
          <w:b/>
          <w:sz w:val="24"/>
          <w:lang w:val="et-EE"/>
        </w:rPr>
      </w:pPr>
      <w:r w:rsidRPr="00DD1993">
        <w:rPr>
          <w:b/>
          <w:sz w:val="24"/>
          <w:lang w:val="et-EE"/>
        </w:rPr>
        <w:t>2.7.2 Akustika.......................................................</w:t>
      </w:r>
      <w:r>
        <w:rPr>
          <w:b/>
          <w:sz w:val="24"/>
          <w:lang w:val="et-EE"/>
        </w:rPr>
        <w:t>..............................26</w:t>
      </w:r>
    </w:p>
    <w:p w:rsidR="00A94846" w:rsidRPr="00DD1993" w:rsidRDefault="00A94846" w:rsidP="0023448A">
      <w:pPr>
        <w:pStyle w:val="Vaikimisi"/>
        <w:ind w:left="720" w:firstLine="720"/>
        <w:jc w:val="right"/>
        <w:rPr>
          <w:b/>
          <w:sz w:val="24"/>
          <w:lang w:val="et-EE"/>
        </w:rPr>
      </w:pPr>
      <w:r w:rsidRPr="00DD1993">
        <w:rPr>
          <w:b/>
          <w:sz w:val="24"/>
          <w:lang w:val="et-EE"/>
        </w:rPr>
        <w:t>2.7.3 Tunnikell......................................................</w:t>
      </w:r>
      <w:r>
        <w:rPr>
          <w:b/>
          <w:sz w:val="24"/>
          <w:lang w:val="et-EE"/>
        </w:rPr>
        <w:t>..............................27</w:t>
      </w:r>
    </w:p>
    <w:p w:rsidR="00A94846" w:rsidRPr="00DD1993" w:rsidRDefault="00A94846" w:rsidP="00400968">
      <w:pPr>
        <w:pStyle w:val="Vaikimisi"/>
        <w:rPr>
          <w:b/>
          <w:sz w:val="24"/>
          <w:lang w:val="et-EE"/>
        </w:rPr>
      </w:pPr>
      <w:r>
        <w:rPr>
          <w:b/>
          <w:sz w:val="24"/>
          <w:lang w:val="et-EE"/>
        </w:rPr>
        <w:t xml:space="preserve">    </w:t>
      </w:r>
      <w:r w:rsidRPr="00DD1993">
        <w:rPr>
          <w:b/>
          <w:sz w:val="24"/>
          <w:lang w:val="et-EE"/>
        </w:rPr>
        <w:t>2.8 KÕIKIDE VAADELDUD TUNDIDE</w:t>
      </w:r>
      <w:r>
        <w:rPr>
          <w:b/>
          <w:sz w:val="24"/>
          <w:lang w:val="et-EE"/>
        </w:rPr>
        <w:t xml:space="preserve"> KOGUKESKMINE.........................28</w:t>
      </w:r>
    </w:p>
    <w:p w:rsidR="00A94846" w:rsidRPr="00DD1993" w:rsidRDefault="00A94846" w:rsidP="0023448A">
      <w:pPr>
        <w:pStyle w:val="Vaikimisi"/>
        <w:ind w:left="720" w:firstLine="720"/>
        <w:jc w:val="right"/>
        <w:rPr>
          <w:b/>
          <w:sz w:val="24"/>
          <w:lang w:val="et-EE"/>
        </w:rPr>
      </w:pPr>
      <w:r w:rsidRPr="00DD1993">
        <w:rPr>
          <w:b/>
          <w:sz w:val="24"/>
          <w:lang w:val="et-EE"/>
        </w:rPr>
        <w:t>2.8.1 Helitaseme analüüs......................................</w:t>
      </w:r>
      <w:r>
        <w:rPr>
          <w:b/>
          <w:sz w:val="24"/>
          <w:lang w:val="et-EE"/>
        </w:rPr>
        <w:t>..............................28</w:t>
      </w:r>
    </w:p>
    <w:p w:rsidR="00A94846" w:rsidRPr="00DD1993" w:rsidRDefault="00A94846" w:rsidP="00400968">
      <w:pPr>
        <w:pStyle w:val="Vaikimisi"/>
        <w:rPr>
          <w:b/>
          <w:sz w:val="24"/>
          <w:lang w:val="et-EE"/>
        </w:rPr>
      </w:pPr>
      <w:r>
        <w:rPr>
          <w:b/>
          <w:sz w:val="24"/>
          <w:lang w:val="et-EE"/>
        </w:rPr>
        <w:t xml:space="preserve">    </w:t>
      </w:r>
      <w:r w:rsidRPr="00DD1993">
        <w:rPr>
          <w:b/>
          <w:sz w:val="24"/>
          <w:lang w:val="et-EE"/>
        </w:rPr>
        <w:t>2.9 KONTRASTID TUNDIDE HELITASEMES.........</w:t>
      </w:r>
      <w:r>
        <w:rPr>
          <w:b/>
          <w:sz w:val="24"/>
          <w:lang w:val="et-EE"/>
        </w:rPr>
        <w:t>......................................29</w:t>
      </w:r>
    </w:p>
    <w:p w:rsidR="00A94846" w:rsidRDefault="00A94846" w:rsidP="0023448A">
      <w:pPr>
        <w:pStyle w:val="Vaikimisi"/>
        <w:ind w:firstLine="720"/>
        <w:jc w:val="right"/>
        <w:rPr>
          <w:b/>
          <w:sz w:val="24"/>
          <w:lang w:val="et-EE"/>
        </w:rPr>
      </w:pPr>
    </w:p>
    <w:p w:rsidR="00A94846" w:rsidRDefault="00A94846" w:rsidP="00EB4A4C">
      <w:pPr>
        <w:pStyle w:val="Vaikimisi"/>
        <w:rPr>
          <w:b/>
          <w:sz w:val="24"/>
          <w:lang w:val="et-EE"/>
        </w:rPr>
      </w:pPr>
      <w:r>
        <w:rPr>
          <w:b/>
          <w:sz w:val="24"/>
          <w:lang w:val="et-EE"/>
        </w:rPr>
        <w:t xml:space="preserve">    3.0 LIIKLUSMÜRA MÕJU TUNDIDE MÜRATASEMELE...........................30</w:t>
      </w:r>
    </w:p>
    <w:p w:rsidR="00A94846" w:rsidRDefault="00A94846" w:rsidP="00EB4A4C">
      <w:pPr>
        <w:pStyle w:val="Vaikimisi"/>
        <w:rPr>
          <w:b/>
          <w:sz w:val="24"/>
          <w:lang w:val="et-EE"/>
        </w:rPr>
      </w:pPr>
      <w:r>
        <w:rPr>
          <w:b/>
          <w:sz w:val="24"/>
          <w:lang w:val="et-EE"/>
        </w:rPr>
        <w:tab/>
      </w:r>
      <w:r>
        <w:rPr>
          <w:b/>
          <w:sz w:val="24"/>
          <w:lang w:val="et-EE"/>
        </w:rPr>
        <w:tab/>
        <w:t>3.0.1 Mõõtmiste metoodika, tulemused ja kokuvõte.......................30</w:t>
      </w:r>
    </w:p>
    <w:p w:rsidR="00A94846" w:rsidRPr="00DD1993" w:rsidRDefault="00A94846" w:rsidP="00400968">
      <w:pPr>
        <w:pStyle w:val="Vaikimisi"/>
        <w:jc w:val="right"/>
        <w:rPr>
          <w:b/>
          <w:sz w:val="24"/>
          <w:lang w:val="et-EE"/>
        </w:rPr>
      </w:pPr>
      <w:r>
        <w:rPr>
          <w:b/>
          <w:sz w:val="24"/>
          <w:lang w:val="et-EE"/>
        </w:rPr>
        <w:t>3.1</w:t>
      </w:r>
      <w:r w:rsidRPr="00DD1993">
        <w:rPr>
          <w:b/>
          <w:sz w:val="24"/>
          <w:lang w:val="et-EE"/>
        </w:rPr>
        <w:t xml:space="preserve"> KÜSITLUS..................................................................</w:t>
      </w:r>
      <w:r>
        <w:rPr>
          <w:b/>
          <w:sz w:val="24"/>
          <w:lang w:val="et-EE"/>
        </w:rPr>
        <w:t>..........................................31</w:t>
      </w:r>
    </w:p>
    <w:p w:rsidR="00A94846" w:rsidRPr="00DD1993" w:rsidRDefault="00A94846" w:rsidP="00400968">
      <w:pPr>
        <w:pStyle w:val="Vaikimisi"/>
        <w:jc w:val="right"/>
        <w:rPr>
          <w:b/>
          <w:sz w:val="24"/>
          <w:lang w:val="et-EE"/>
        </w:rPr>
      </w:pPr>
      <w:r>
        <w:rPr>
          <w:b/>
          <w:sz w:val="24"/>
          <w:lang w:val="et-EE"/>
        </w:rPr>
        <w:tab/>
      </w:r>
      <w:r>
        <w:rPr>
          <w:b/>
          <w:sz w:val="24"/>
          <w:lang w:val="et-EE"/>
        </w:rPr>
        <w:tab/>
        <w:t>3.</w:t>
      </w:r>
      <w:r w:rsidRPr="00DD1993">
        <w:rPr>
          <w:b/>
          <w:sz w:val="24"/>
          <w:lang w:val="et-EE"/>
        </w:rPr>
        <w:t>1</w:t>
      </w:r>
      <w:r>
        <w:rPr>
          <w:b/>
          <w:sz w:val="24"/>
          <w:lang w:val="et-EE"/>
        </w:rPr>
        <w:t>.1</w:t>
      </w:r>
      <w:r w:rsidRPr="00DD1993">
        <w:rPr>
          <w:b/>
          <w:sz w:val="24"/>
          <w:lang w:val="et-EE"/>
        </w:rPr>
        <w:t xml:space="preserve"> Küsitluse metoodika....................................</w:t>
      </w:r>
      <w:r>
        <w:rPr>
          <w:b/>
          <w:sz w:val="24"/>
          <w:lang w:val="et-EE"/>
        </w:rPr>
        <w:t>..............................31</w:t>
      </w:r>
    </w:p>
    <w:p w:rsidR="00A94846" w:rsidRPr="00DD1993" w:rsidRDefault="00A94846" w:rsidP="00400968">
      <w:pPr>
        <w:pStyle w:val="Vaikimisi"/>
        <w:jc w:val="right"/>
        <w:rPr>
          <w:b/>
          <w:sz w:val="24"/>
          <w:lang w:val="et-EE"/>
        </w:rPr>
      </w:pPr>
      <w:r>
        <w:rPr>
          <w:b/>
          <w:sz w:val="24"/>
          <w:lang w:val="et-EE"/>
        </w:rPr>
        <w:tab/>
      </w:r>
      <w:r>
        <w:rPr>
          <w:b/>
          <w:sz w:val="24"/>
          <w:lang w:val="et-EE"/>
        </w:rPr>
        <w:tab/>
        <w:t>3.1.2</w:t>
      </w:r>
      <w:r w:rsidRPr="00DD1993">
        <w:rPr>
          <w:b/>
          <w:sz w:val="24"/>
          <w:lang w:val="et-EE"/>
        </w:rPr>
        <w:t xml:space="preserve"> Küsitluse analüüs.............................................</w:t>
      </w:r>
      <w:r>
        <w:rPr>
          <w:b/>
          <w:sz w:val="24"/>
          <w:lang w:val="et-EE"/>
        </w:rPr>
        <w:t>.........................31</w:t>
      </w:r>
    </w:p>
    <w:p w:rsidR="00A94846" w:rsidRPr="00DD1993" w:rsidRDefault="00A94846" w:rsidP="00400968">
      <w:pPr>
        <w:pStyle w:val="Vaikimisi"/>
        <w:ind w:left="1440"/>
        <w:jc w:val="right"/>
        <w:rPr>
          <w:b/>
          <w:sz w:val="24"/>
          <w:lang w:val="et-EE"/>
        </w:rPr>
      </w:pPr>
      <w:r>
        <w:rPr>
          <w:sz w:val="24"/>
          <w:lang w:val="et-EE"/>
        </w:rPr>
        <w:t xml:space="preserve"> </w:t>
      </w:r>
      <w:r>
        <w:rPr>
          <w:b/>
          <w:sz w:val="24"/>
          <w:lang w:val="et-EE"/>
        </w:rPr>
        <w:t>3.1.3</w:t>
      </w:r>
      <w:r w:rsidRPr="00DD1993">
        <w:rPr>
          <w:b/>
          <w:sz w:val="24"/>
          <w:lang w:val="et-EE"/>
        </w:rPr>
        <w:t xml:space="preserve"> Järeldused............................................................</w:t>
      </w:r>
      <w:r>
        <w:rPr>
          <w:b/>
          <w:sz w:val="24"/>
          <w:lang w:val="et-EE"/>
        </w:rPr>
        <w:t>...</w:t>
      </w:r>
      <w:r w:rsidRPr="00DD1993">
        <w:rPr>
          <w:b/>
          <w:sz w:val="24"/>
          <w:lang w:val="et-EE"/>
        </w:rPr>
        <w:t>....</w:t>
      </w:r>
      <w:r>
        <w:rPr>
          <w:b/>
          <w:sz w:val="24"/>
          <w:lang w:val="et-EE"/>
        </w:rPr>
        <w:t>..............34</w:t>
      </w:r>
      <w:r w:rsidRPr="00DD1993">
        <w:rPr>
          <w:b/>
          <w:sz w:val="24"/>
          <w:lang w:val="et-EE"/>
        </w:rPr>
        <w:t xml:space="preserve">     </w:t>
      </w:r>
    </w:p>
    <w:p w:rsidR="00A94846" w:rsidRPr="00DD1993" w:rsidRDefault="00A94846" w:rsidP="00400968">
      <w:pPr>
        <w:pStyle w:val="Vaikimisi"/>
        <w:jc w:val="right"/>
        <w:rPr>
          <w:b/>
          <w:sz w:val="24"/>
          <w:lang w:val="et-EE"/>
        </w:rPr>
      </w:pPr>
      <w:r w:rsidRPr="00DD1993">
        <w:rPr>
          <w:b/>
          <w:sz w:val="24"/>
          <w:lang w:val="et-EE"/>
        </w:rPr>
        <w:t>4.0 JURIIDIKA................................................................</w:t>
      </w:r>
      <w:r>
        <w:rPr>
          <w:b/>
          <w:sz w:val="24"/>
          <w:lang w:val="et-EE"/>
        </w:rPr>
        <w:t>..........................................35</w:t>
      </w:r>
    </w:p>
    <w:p w:rsidR="00A94846" w:rsidRPr="00DD1993" w:rsidRDefault="00A94846" w:rsidP="00400968">
      <w:pPr>
        <w:pStyle w:val="Vaikimisi"/>
        <w:jc w:val="right"/>
        <w:rPr>
          <w:rFonts w:cs="Verdana"/>
          <w:b/>
          <w:sz w:val="24"/>
          <w:szCs w:val="22"/>
          <w:lang w:val="et-EE"/>
        </w:rPr>
      </w:pPr>
      <w:r w:rsidRPr="00DD1993">
        <w:rPr>
          <w:rFonts w:cs="Verdana"/>
          <w:b/>
          <w:sz w:val="24"/>
          <w:szCs w:val="22"/>
          <w:lang w:val="et-EE"/>
        </w:rPr>
        <w:t>4.1 ÕPETAJATE HINNANGUD...................................</w:t>
      </w:r>
      <w:r>
        <w:rPr>
          <w:rFonts w:cs="Verdana"/>
          <w:b/>
          <w:sz w:val="24"/>
          <w:szCs w:val="22"/>
          <w:lang w:val="et-EE"/>
        </w:rPr>
        <w:t>...........................................38</w:t>
      </w:r>
    </w:p>
    <w:p w:rsidR="00A94846" w:rsidRPr="00DD1993" w:rsidRDefault="00A94846" w:rsidP="00400968">
      <w:pPr>
        <w:pStyle w:val="Vaikimisi"/>
        <w:ind w:left="720" w:firstLine="720"/>
        <w:jc w:val="right"/>
        <w:rPr>
          <w:rFonts w:cs="Verdana"/>
          <w:b/>
          <w:sz w:val="24"/>
          <w:szCs w:val="22"/>
          <w:lang w:val="et-EE"/>
        </w:rPr>
      </w:pPr>
      <w:r>
        <w:rPr>
          <w:rFonts w:cs="Verdana"/>
          <w:b/>
          <w:sz w:val="24"/>
          <w:szCs w:val="22"/>
          <w:lang w:val="et-EE"/>
        </w:rPr>
        <w:t xml:space="preserve">4.1 </w:t>
      </w:r>
      <w:r w:rsidRPr="00DD1993">
        <w:rPr>
          <w:rFonts w:cs="Verdana"/>
          <w:b/>
          <w:sz w:val="24"/>
          <w:szCs w:val="22"/>
          <w:lang w:val="et-EE"/>
        </w:rPr>
        <w:t>Metoodika....................................................</w:t>
      </w:r>
      <w:r>
        <w:rPr>
          <w:rFonts w:cs="Verdana"/>
          <w:b/>
          <w:sz w:val="24"/>
          <w:szCs w:val="22"/>
          <w:lang w:val="et-EE"/>
        </w:rPr>
        <w:t>..............................38</w:t>
      </w:r>
    </w:p>
    <w:p w:rsidR="00A94846" w:rsidRPr="00DD1993" w:rsidRDefault="00A94846" w:rsidP="00400968">
      <w:pPr>
        <w:pStyle w:val="Vaikimisi"/>
        <w:jc w:val="right"/>
        <w:rPr>
          <w:rFonts w:cs="Verdana"/>
          <w:b/>
          <w:sz w:val="24"/>
          <w:szCs w:val="22"/>
          <w:lang w:val="et-EE"/>
        </w:rPr>
      </w:pPr>
      <w:r>
        <w:rPr>
          <w:rFonts w:cs="Verdana"/>
          <w:b/>
          <w:sz w:val="24"/>
          <w:szCs w:val="22"/>
          <w:lang w:val="et-EE"/>
        </w:rPr>
        <w:tab/>
      </w:r>
      <w:r>
        <w:rPr>
          <w:rFonts w:cs="Verdana"/>
          <w:b/>
          <w:sz w:val="24"/>
          <w:szCs w:val="22"/>
          <w:lang w:val="et-EE"/>
        </w:rPr>
        <w:tab/>
        <w:t xml:space="preserve">4.2 </w:t>
      </w:r>
      <w:r w:rsidRPr="00DD1993">
        <w:rPr>
          <w:rFonts w:cs="Verdana"/>
          <w:b/>
          <w:sz w:val="24"/>
          <w:szCs w:val="22"/>
          <w:lang w:val="et-EE"/>
        </w:rPr>
        <w:t>Õpetajate vastused......................................</w:t>
      </w:r>
      <w:r>
        <w:rPr>
          <w:rFonts w:cs="Verdana"/>
          <w:b/>
          <w:sz w:val="24"/>
          <w:szCs w:val="22"/>
          <w:lang w:val="et-EE"/>
        </w:rPr>
        <w:t>..............................38</w:t>
      </w:r>
    </w:p>
    <w:p w:rsidR="00A94846" w:rsidRPr="00DD1993" w:rsidRDefault="00A94846" w:rsidP="00400968">
      <w:pPr>
        <w:pStyle w:val="Vaikimisi"/>
        <w:jc w:val="right"/>
        <w:rPr>
          <w:rFonts w:cs="Verdana"/>
          <w:b/>
          <w:sz w:val="24"/>
          <w:szCs w:val="22"/>
          <w:lang w:val="et-EE"/>
        </w:rPr>
      </w:pPr>
      <w:r>
        <w:rPr>
          <w:rFonts w:cs="Verdana"/>
          <w:b/>
          <w:sz w:val="24"/>
          <w:szCs w:val="22"/>
          <w:lang w:val="et-EE"/>
        </w:rPr>
        <w:tab/>
      </w:r>
      <w:r>
        <w:rPr>
          <w:rFonts w:cs="Verdana"/>
          <w:b/>
          <w:sz w:val="24"/>
          <w:szCs w:val="22"/>
          <w:lang w:val="et-EE"/>
        </w:rPr>
        <w:tab/>
        <w:t xml:space="preserve">4.3 </w:t>
      </w:r>
      <w:r w:rsidRPr="00DD1993">
        <w:rPr>
          <w:rFonts w:cs="Verdana"/>
          <w:b/>
          <w:sz w:val="24"/>
          <w:szCs w:val="22"/>
          <w:lang w:val="et-EE"/>
        </w:rPr>
        <w:t>Õpetajate arvamuse üldistus.....................</w:t>
      </w:r>
      <w:r>
        <w:rPr>
          <w:rFonts w:cs="Verdana"/>
          <w:b/>
          <w:sz w:val="24"/>
          <w:szCs w:val="22"/>
          <w:lang w:val="et-EE"/>
        </w:rPr>
        <w:t>...............................40</w:t>
      </w:r>
    </w:p>
    <w:p w:rsidR="00A94846" w:rsidRPr="00DD1993" w:rsidRDefault="00A94846" w:rsidP="00400968">
      <w:pPr>
        <w:pStyle w:val="Vaikimisi"/>
        <w:jc w:val="right"/>
        <w:rPr>
          <w:rFonts w:cs="Verdana"/>
          <w:b/>
          <w:sz w:val="24"/>
          <w:szCs w:val="22"/>
          <w:lang w:val="et-EE"/>
        </w:rPr>
      </w:pPr>
      <w:r w:rsidRPr="00DD1993">
        <w:rPr>
          <w:rFonts w:cs="Verdana"/>
          <w:b/>
          <w:sz w:val="24"/>
          <w:szCs w:val="22"/>
          <w:lang w:val="et-EE"/>
        </w:rPr>
        <w:t xml:space="preserve">5.0 TEHNILISTE VAHENDITE POOLT </w:t>
      </w:r>
      <w:r>
        <w:rPr>
          <w:rFonts w:cs="Verdana"/>
          <w:b/>
          <w:sz w:val="24"/>
          <w:szCs w:val="22"/>
          <w:lang w:val="et-EE"/>
        </w:rPr>
        <w:t>TEHTAV MÜRA................................41</w:t>
      </w:r>
    </w:p>
    <w:p w:rsidR="00A94846" w:rsidRPr="00DD1993" w:rsidRDefault="00A94846" w:rsidP="00400968">
      <w:pPr>
        <w:pStyle w:val="Phitekst"/>
        <w:jc w:val="right"/>
        <w:rPr>
          <w:b/>
          <w:bCs/>
          <w:sz w:val="24"/>
          <w:szCs w:val="24"/>
          <w:lang w:val="et-EE"/>
        </w:rPr>
      </w:pPr>
      <w:r w:rsidRPr="00DD1993">
        <w:rPr>
          <w:rFonts w:cs="Verdana"/>
          <w:b/>
          <w:sz w:val="24"/>
          <w:szCs w:val="22"/>
          <w:lang w:val="et-EE"/>
        </w:rPr>
        <w:t xml:space="preserve">6.0 </w:t>
      </w:r>
      <w:r>
        <w:rPr>
          <w:b/>
          <w:bCs/>
          <w:sz w:val="24"/>
          <w:szCs w:val="24"/>
          <w:lang w:val="et-EE"/>
        </w:rPr>
        <w:t>VÕIMALUSED HELITASEME MADALDAMISEKS...................................42</w:t>
      </w:r>
    </w:p>
    <w:p w:rsidR="00A94846" w:rsidRPr="00DD1993" w:rsidRDefault="00A94846" w:rsidP="00400968">
      <w:pPr>
        <w:pStyle w:val="Vaikimisi"/>
        <w:jc w:val="right"/>
        <w:rPr>
          <w:rFonts w:cs="Verdana"/>
          <w:b/>
          <w:sz w:val="24"/>
          <w:szCs w:val="22"/>
          <w:lang w:val="et-EE"/>
        </w:rPr>
      </w:pPr>
      <w:r w:rsidRPr="00DD1993">
        <w:rPr>
          <w:rFonts w:cs="Verdana"/>
          <w:b/>
          <w:sz w:val="24"/>
          <w:szCs w:val="22"/>
          <w:lang w:val="et-EE"/>
        </w:rPr>
        <w:t>7.0 KOKKUVÕTE..........................................................</w:t>
      </w:r>
      <w:r>
        <w:rPr>
          <w:rFonts w:cs="Verdana"/>
          <w:b/>
          <w:sz w:val="24"/>
          <w:szCs w:val="22"/>
          <w:lang w:val="et-EE"/>
        </w:rPr>
        <w:t>...........................................44</w:t>
      </w:r>
    </w:p>
    <w:p w:rsidR="00A94846" w:rsidRPr="00DD1993" w:rsidRDefault="00A94846" w:rsidP="00400968">
      <w:pPr>
        <w:pStyle w:val="Vaikimisi"/>
        <w:jc w:val="right"/>
        <w:rPr>
          <w:rFonts w:cs="Verdana"/>
          <w:b/>
          <w:sz w:val="24"/>
          <w:szCs w:val="22"/>
          <w:lang w:val="et-EE"/>
        </w:rPr>
      </w:pPr>
      <w:r w:rsidRPr="00DD1993">
        <w:rPr>
          <w:rFonts w:cs="Verdana"/>
          <w:b/>
          <w:sz w:val="24"/>
          <w:szCs w:val="22"/>
          <w:lang w:val="et-EE"/>
        </w:rPr>
        <w:t>8.0 KASUTATUD KIRJANDUS...................................</w:t>
      </w:r>
      <w:r>
        <w:rPr>
          <w:rFonts w:cs="Verdana"/>
          <w:b/>
          <w:sz w:val="24"/>
          <w:szCs w:val="22"/>
          <w:lang w:val="et-EE"/>
        </w:rPr>
        <w:t>...........................................44</w:t>
      </w:r>
    </w:p>
    <w:p w:rsidR="00A94846" w:rsidRPr="00DD1993" w:rsidRDefault="00A94846" w:rsidP="00400968">
      <w:pPr>
        <w:pStyle w:val="Vaikimisi"/>
        <w:jc w:val="right"/>
        <w:rPr>
          <w:rFonts w:cs="Verdana"/>
          <w:b/>
          <w:sz w:val="24"/>
          <w:szCs w:val="22"/>
          <w:lang w:val="et-EE"/>
        </w:rPr>
      </w:pPr>
      <w:r w:rsidRPr="00DD1993">
        <w:rPr>
          <w:rFonts w:cs="Verdana"/>
          <w:b/>
          <w:sz w:val="24"/>
          <w:szCs w:val="22"/>
          <w:lang w:val="et-EE"/>
        </w:rPr>
        <w:t>9.0 LISAD........................................................................</w:t>
      </w:r>
      <w:r>
        <w:rPr>
          <w:rFonts w:cs="Verdana"/>
          <w:b/>
          <w:sz w:val="24"/>
          <w:szCs w:val="22"/>
          <w:lang w:val="et-EE"/>
        </w:rPr>
        <w:t>...........................................45</w:t>
      </w:r>
    </w:p>
    <w:p w:rsidR="00A94846" w:rsidRPr="00DD1993" w:rsidRDefault="00A94846" w:rsidP="0023448A">
      <w:pPr>
        <w:pStyle w:val="Vaikimisi"/>
        <w:rPr>
          <w:rFonts w:cs="Verdana"/>
          <w:b/>
          <w:sz w:val="24"/>
          <w:szCs w:val="22"/>
          <w:lang w:val="et-EE"/>
        </w:rPr>
      </w:pPr>
    </w:p>
    <w:p w:rsidR="00A94846" w:rsidRPr="00DD1993" w:rsidRDefault="00A94846" w:rsidP="0023448A">
      <w:pPr>
        <w:pStyle w:val="Vaikimisi"/>
        <w:jc w:val="both"/>
        <w:rPr>
          <w:rFonts w:cs="Verdana"/>
          <w:b/>
          <w:sz w:val="24"/>
          <w:szCs w:val="22"/>
          <w:lang w:val="et-EE"/>
        </w:rPr>
      </w:pPr>
    </w:p>
    <w:p w:rsidR="00A94846" w:rsidRPr="00DD1993" w:rsidRDefault="00A94846" w:rsidP="0023448A">
      <w:pPr>
        <w:pStyle w:val="Phitekst"/>
        <w:rPr>
          <w:b/>
          <w:bCs/>
          <w:sz w:val="24"/>
          <w:szCs w:val="24"/>
          <w:lang w:val="et-EE"/>
        </w:rPr>
      </w:pPr>
    </w:p>
    <w:p w:rsidR="00A94846" w:rsidRPr="00DD1993" w:rsidRDefault="00A94846" w:rsidP="0023448A">
      <w:pPr>
        <w:pStyle w:val="Vaikimisi"/>
        <w:rPr>
          <w:rFonts w:cs="Verdana"/>
          <w:b/>
          <w:sz w:val="24"/>
          <w:szCs w:val="22"/>
          <w:lang w:val="et-EE"/>
        </w:rPr>
      </w:pPr>
    </w:p>
    <w:p w:rsidR="00A94846" w:rsidRPr="00DD1993" w:rsidRDefault="00A94846" w:rsidP="0023448A">
      <w:pPr>
        <w:pStyle w:val="Vaikimisi"/>
        <w:jc w:val="both"/>
        <w:rPr>
          <w:rFonts w:cs="Verdana"/>
          <w:b/>
          <w:sz w:val="24"/>
          <w:szCs w:val="22"/>
          <w:lang w:val="et-EE"/>
        </w:rPr>
      </w:pPr>
    </w:p>
    <w:p w:rsidR="00A94846" w:rsidRPr="00DD1993" w:rsidRDefault="00A94846" w:rsidP="0023448A">
      <w:pPr>
        <w:pStyle w:val="Vaikimisi"/>
        <w:jc w:val="both"/>
        <w:rPr>
          <w:rFonts w:cs="Verdana"/>
          <w:b/>
          <w:sz w:val="24"/>
          <w:szCs w:val="22"/>
          <w:lang w:val="et-EE"/>
        </w:rPr>
      </w:pPr>
    </w:p>
    <w:p w:rsidR="00A94846" w:rsidRPr="00DD1993" w:rsidRDefault="00A94846" w:rsidP="0023448A">
      <w:pPr>
        <w:pStyle w:val="Vaikimisi"/>
        <w:jc w:val="both"/>
        <w:rPr>
          <w:b/>
          <w:sz w:val="24"/>
          <w:lang w:val="et-EE"/>
        </w:rPr>
      </w:pPr>
    </w:p>
    <w:p w:rsidR="00A94846" w:rsidRPr="00DD1993" w:rsidRDefault="00A94846" w:rsidP="0023448A">
      <w:pPr>
        <w:pStyle w:val="Vaikimisi"/>
        <w:jc w:val="both"/>
        <w:rPr>
          <w:b/>
          <w:sz w:val="24"/>
          <w:lang w:val="et-EE"/>
        </w:rPr>
      </w:pPr>
    </w:p>
    <w:p w:rsidR="00A94846" w:rsidRPr="00DD1993" w:rsidRDefault="00A94846" w:rsidP="0023448A">
      <w:pPr>
        <w:pStyle w:val="Vaikimisi"/>
        <w:jc w:val="both"/>
        <w:rPr>
          <w:b/>
          <w:sz w:val="24"/>
          <w:lang w:val="et-EE"/>
        </w:rPr>
      </w:pPr>
    </w:p>
    <w:p w:rsidR="00A94846" w:rsidRPr="00DD1993" w:rsidRDefault="00A94846" w:rsidP="0023448A">
      <w:pPr>
        <w:pStyle w:val="Vaikimisi"/>
        <w:ind w:firstLine="720"/>
        <w:jc w:val="both"/>
        <w:rPr>
          <w:b/>
          <w:sz w:val="24"/>
          <w:lang w:val="et-EE"/>
        </w:rPr>
      </w:pPr>
    </w:p>
    <w:p w:rsidR="00A94846" w:rsidRPr="00DD1993" w:rsidRDefault="00A94846" w:rsidP="0023448A">
      <w:pPr>
        <w:pStyle w:val="Vaikimisi"/>
        <w:ind w:left="710"/>
        <w:rPr>
          <w:b/>
          <w:sz w:val="24"/>
          <w:lang w:val="et-EE"/>
        </w:rPr>
      </w:pPr>
    </w:p>
    <w:p w:rsidR="00A94846" w:rsidRPr="00DD1993" w:rsidRDefault="00A94846" w:rsidP="0023448A">
      <w:pPr>
        <w:pStyle w:val="Vaikimisi"/>
        <w:jc w:val="both"/>
        <w:rPr>
          <w:b/>
          <w:sz w:val="24"/>
          <w:lang w:val="et-EE"/>
        </w:rPr>
      </w:pPr>
    </w:p>
    <w:p w:rsidR="00A94846" w:rsidRPr="00DD1993" w:rsidRDefault="00A94846" w:rsidP="0023448A">
      <w:pPr>
        <w:pStyle w:val="Vaikimisi"/>
        <w:ind w:left="720" w:firstLine="720"/>
        <w:jc w:val="both"/>
        <w:rPr>
          <w:lang w:val="et-EE"/>
        </w:rPr>
      </w:pPr>
    </w:p>
    <w:p w:rsidR="00A94846" w:rsidRPr="00DD1993" w:rsidRDefault="00A94846" w:rsidP="0023448A">
      <w:pPr>
        <w:pStyle w:val="Vaikimisi"/>
        <w:ind w:left="720" w:firstLine="720"/>
        <w:rPr>
          <w:b/>
          <w:sz w:val="24"/>
          <w:lang w:val="et-EE"/>
        </w:rPr>
      </w:pPr>
    </w:p>
    <w:p w:rsidR="00A94846" w:rsidRPr="00DD1993" w:rsidRDefault="00A94846" w:rsidP="0023448A">
      <w:pPr>
        <w:pStyle w:val="Vaikimisi"/>
        <w:ind w:left="1440"/>
        <w:jc w:val="both"/>
        <w:rPr>
          <w:b/>
          <w:sz w:val="24"/>
          <w:lang w:val="et-EE"/>
        </w:rPr>
      </w:pPr>
    </w:p>
    <w:p w:rsidR="00A94846" w:rsidRPr="00DD1993" w:rsidRDefault="00A94846" w:rsidP="0023448A">
      <w:pPr>
        <w:pStyle w:val="WW-Vaikimisi"/>
        <w:ind w:left="1440"/>
        <w:jc w:val="both"/>
        <w:rPr>
          <w:b/>
          <w:bCs/>
        </w:rPr>
      </w:pPr>
    </w:p>
    <w:p w:rsidR="00A94846" w:rsidRPr="00DD1993" w:rsidRDefault="00A94846" w:rsidP="0023448A">
      <w:pPr>
        <w:pStyle w:val="WW-Vaikimisi"/>
        <w:jc w:val="both"/>
        <w:rPr>
          <w:b/>
          <w:bCs/>
        </w:rPr>
      </w:pPr>
    </w:p>
    <w:p w:rsidR="00A94846" w:rsidRPr="00DD1993" w:rsidRDefault="00A94846" w:rsidP="0023448A">
      <w:pPr>
        <w:pStyle w:val="WW-Vaikimisi"/>
        <w:jc w:val="both"/>
        <w:rPr>
          <w:b/>
          <w:bCs/>
        </w:rPr>
      </w:pPr>
    </w:p>
    <w:p w:rsidR="00A94846" w:rsidRPr="00DD1993" w:rsidRDefault="00A94846" w:rsidP="0023448A">
      <w:pPr>
        <w:pStyle w:val="Vaikimisi"/>
        <w:jc w:val="both"/>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WW-Vaikimisi"/>
        <w:jc w:val="both"/>
        <w:rPr>
          <w:b/>
          <w:bCs/>
        </w:rPr>
      </w:pPr>
    </w:p>
    <w:p w:rsidR="00A94846" w:rsidRPr="00DD1993" w:rsidRDefault="00A94846" w:rsidP="0023448A">
      <w:pPr>
        <w:pStyle w:val="WW-Vaikimisi"/>
        <w:jc w:val="both"/>
        <w:rPr>
          <w:b/>
          <w:bCs/>
        </w:rPr>
      </w:pPr>
    </w:p>
    <w:p w:rsidR="00A94846" w:rsidRPr="00DD1993" w:rsidRDefault="00A94846" w:rsidP="0023448A">
      <w:pPr>
        <w:pStyle w:val="Vaikimisi"/>
        <w:rPr>
          <w:b/>
          <w:sz w:val="24"/>
          <w:lang w:val="et-EE"/>
        </w:rPr>
      </w:pPr>
    </w:p>
    <w:p w:rsidR="00A94846" w:rsidRPr="00DD1993" w:rsidRDefault="00A94846" w:rsidP="0023448A">
      <w:pPr>
        <w:pStyle w:val="Vaikimisi"/>
        <w:jc w:val="both"/>
        <w:rPr>
          <w:b/>
          <w:iCs/>
          <w:sz w:val="24"/>
          <w:lang w:val="et-EE"/>
        </w:rPr>
      </w:pPr>
    </w:p>
    <w:p w:rsidR="00A94846" w:rsidRPr="00DD1993" w:rsidRDefault="00A94846" w:rsidP="0023448A">
      <w:pPr>
        <w:pStyle w:val="Vaikimisi"/>
        <w:jc w:val="both"/>
        <w:rPr>
          <w:b/>
          <w:sz w:val="24"/>
          <w:lang w:val="et-EE"/>
        </w:rPr>
      </w:pPr>
    </w:p>
    <w:p w:rsidR="00A94846" w:rsidRPr="00DD1993" w:rsidRDefault="00A94846" w:rsidP="0023448A">
      <w:pPr>
        <w:pStyle w:val="Vaikimisi"/>
        <w:jc w:val="both"/>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r w:rsidRPr="00DD1993">
        <w:rPr>
          <w:b/>
          <w:sz w:val="24"/>
          <w:lang w:val="et-EE"/>
        </w:rPr>
        <w:t>1.0 SISSEJUHATUS</w:t>
      </w:r>
    </w:p>
    <w:p w:rsidR="00A94846" w:rsidRPr="00DD1993" w:rsidRDefault="00A94846" w:rsidP="0023448A">
      <w:pPr>
        <w:pStyle w:val="Vaikimisi"/>
        <w:rPr>
          <w:sz w:val="24"/>
          <w:lang w:val="et-EE"/>
        </w:rPr>
      </w:pPr>
    </w:p>
    <w:p w:rsidR="00A94846" w:rsidRPr="00DD1993" w:rsidRDefault="00A94846" w:rsidP="0023448A">
      <w:pPr>
        <w:pStyle w:val="Vaikimisi"/>
        <w:jc w:val="both"/>
        <w:rPr>
          <w:sz w:val="24"/>
          <w:lang w:val="et-EE"/>
        </w:rPr>
      </w:pPr>
    </w:p>
    <w:p w:rsidR="00A94846" w:rsidRPr="00DD1993" w:rsidRDefault="00A94846" w:rsidP="0023448A">
      <w:pPr>
        <w:pStyle w:val="Vaikimisi"/>
        <w:jc w:val="both"/>
        <w:rPr>
          <w:sz w:val="24"/>
          <w:lang w:val="et-EE"/>
        </w:rPr>
      </w:pPr>
      <w:r w:rsidRPr="00DD1993">
        <w:rPr>
          <w:sz w:val="24"/>
          <w:lang w:val="et-EE"/>
        </w:rPr>
        <w:t>Õpilastena veedavad koolis enamik lapsi 12 õppeaastat, mis moodustab suure osa meie arenemis- ning kasvamisperioodist. Sellises vanuses inimesed on väga tundlikud keskkonnale ning sel perioodil saadud kahjustused võivad jääda elu lõpuni. Olles ise pidevalt selles mürakeskkonnas, usun, et 11.D klassi õpilased puutuvad kokku tervist kahjustava helitasemega koolis.</w:t>
      </w:r>
    </w:p>
    <w:p w:rsidR="00A94846" w:rsidRPr="00DD1993" w:rsidRDefault="00A94846" w:rsidP="0023448A">
      <w:pPr>
        <w:pStyle w:val="Vaikimisi"/>
        <w:jc w:val="both"/>
        <w:rPr>
          <w:sz w:val="24"/>
          <w:lang w:val="et-EE"/>
        </w:rPr>
      </w:pPr>
    </w:p>
    <w:p w:rsidR="00A94846" w:rsidRPr="00DD1993" w:rsidRDefault="00A94846" w:rsidP="0023448A">
      <w:pPr>
        <w:pStyle w:val="Vaikimisi"/>
        <w:jc w:val="both"/>
        <w:rPr>
          <w:sz w:val="24"/>
          <w:lang w:val="et-EE"/>
        </w:rPr>
      </w:pPr>
      <w:r w:rsidRPr="00DD1993">
        <w:rPr>
          <w:sz w:val="24"/>
          <w:lang w:val="et-EE"/>
        </w:rPr>
        <w:t>Uurimistöö eesmärgiks oli teada saada, kui suure helitasemega 11.D klassi õpilased õppe- ja vahetundides kokku puutuvad. Mõõtmisi sooritasin ainetundides, mis omavad kõige suuremat osakaalu tunniplaanis ning tundides, milles uurimitöö koostaja tajus tavalisest kõrgemat helitaset. Vaatlusaluseid ainetunde oli viis: inglise keel, matemaatika, füüsika, keemia ja inimeseõpetus. Vahetundidest  uurisin kolmandat vahetundi, mis kestab 10.35-10.45 ning söögivahetundi, mis kestab 12.25-12.55. Vahetunnil tekkivat helitaset mõõtsin kolmanda korruse trepikoja juures ning söögivahetunni mõõtmised teostasin söögisaalis. Uurimustulemuste objekt</w:t>
      </w:r>
      <w:r>
        <w:rPr>
          <w:sz w:val="24"/>
          <w:lang w:val="et-EE"/>
        </w:rPr>
        <w:t>iivsuse saavutamiseks teostati</w:t>
      </w:r>
      <w:r w:rsidRPr="00DD1993">
        <w:rPr>
          <w:sz w:val="24"/>
          <w:lang w:val="et-EE"/>
        </w:rPr>
        <w:t xml:space="preserve"> vähemalt kolm mõõtmist igas vaatlusaluses olevas objektis. </w:t>
      </w:r>
    </w:p>
    <w:p w:rsidR="00A94846" w:rsidRPr="00DD1993" w:rsidRDefault="00A94846" w:rsidP="0023448A">
      <w:pPr>
        <w:pStyle w:val="Vaikimisi"/>
        <w:jc w:val="both"/>
        <w:rPr>
          <w:sz w:val="24"/>
          <w:lang w:val="et-EE"/>
        </w:rPr>
      </w:pPr>
      <w:r w:rsidRPr="00DD1993">
        <w:rPr>
          <w:sz w:val="24"/>
          <w:lang w:val="et-EE"/>
        </w:rPr>
        <w:t>Lisaks mõõtetulemustele, palusin klassikaaslastel täita küsimustiku, mis puudutas matemaatika tunnis mürataset ning eesmärgil, et hinnata selle tugevust ja mõjusid. Samuti palusin õpetajatel anda omapoolsed kommentaarid tundide mürataseme ja selle tunnetatavale mõjule.</w:t>
      </w:r>
    </w:p>
    <w:p w:rsidR="00A94846" w:rsidRDefault="00A94846" w:rsidP="00EC49DA">
      <w:pPr>
        <w:pStyle w:val="Vaikimisi"/>
        <w:rPr>
          <w:b/>
          <w:sz w:val="24"/>
          <w:lang w:val="et-EE"/>
        </w:rPr>
      </w:pPr>
    </w:p>
    <w:p w:rsidR="00A94846" w:rsidRPr="00BC5CF8" w:rsidRDefault="00A94846" w:rsidP="00EC49DA">
      <w:pPr>
        <w:pStyle w:val="Vaikimisi"/>
        <w:rPr>
          <w:sz w:val="24"/>
          <w:lang w:val="et-EE"/>
        </w:rPr>
      </w:pPr>
      <w:r>
        <w:rPr>
          <w:sz w:val="24"/>
          <w:lang w:val="et-EE"/>
        </w:rPr>
        <w:t>Uurimistöö tegemisel oli mulle abiks paljud klassikaaslased ja õpetajad, kes lubasid mul nende tunde lindistada ja analüüsida. Eraldi sooviksin tänada Kristian Hunti, kes aitas mul mõõta müra pärast tunde tühjas koolis, Kristin Uusnat, kes aitas klassis läbi viia küsitlust ning Taavi Martin Ennot, kes abistas vahenditega ning huvitavate materjalidega mürast. Eriti sooviksin tänada minu juhendajat Helina Reinot, kes aitas mul vormistada antud tööd.</w:t>
      </w: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r w:rsidRPr="00DD1993">
        <w:rPr>
          <w:b/>
          <w:sz w:val="24"/>
          <w:lang w:val="et-EE"/>
        </w:rPr>
        <w:t>1.1 HELI MÜRANA</w:t>
      </w:r>
    </w:p>
    <w:p w:rsidR="00A94846" w:rsidRPr="00DD1993" w:rsidRDefault="00A94846" w:rsidP="0023448A">
      <w:pPr>
        <w:pStyle w:val="Phitekst"/>
        <w:rPr>
          <w:sz w:val="24"/>
          <w:lang w:val="et-EE"/>
        </w:rPr>
      </w:pPr>
    </w:p>
    <w:p w:rsidR="00A94846" w:rsidRPr="00DD1993" w:rsidRDefault="00A94846" w:rsidP="0023448A">
      <w:pPr>
        <w:pStyle w:val="Vaikimisi"/>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jc w:val="both"/>
        <w:rPr>
          <w:lang w:val="et-EE"/>
        </w:rPr>
      </w:pPr>
      <w:r w:rsidRPr="00DD1993">
        <w:rPr>
          <w:sz w:val="24"/>
          <w:lang w:val="et-EE"/>
        </w:rPr>
        <w:t>Kuna uurisin õpilaste kokkupuudet müraga, siis alustaks sellest, mis on müra. Täpne definitsioon ütleb, et müra on kõrvalisest allikast tulenev soovimatu heli. Kuna mürana võib võtta kõiki helisid, siis uurisin helitugevust tundides, lähtudes sellest, et inimese kuulmist kahjustab pikaajaline kokkupuude helidega alates 85dB. Kuna täpselt on praktiliselt võimatu ning ebaotstarbekas selgeks teha, mis on antud olukorras soovi</w:t>
      </w:r>
      <w:r>
        <w:rPr>
          <w:sz w:val="24"/>
          <w:lang w:val="et-EE"/>
        </w:rPr>
        <w:t>tud ning soovimatu heli, siis</w:t>
      </w:r>
      <w:r w:rsidRPr="00DD1993">
        <w:rPr>
          <w:sz w:val="24"/>
          <w:lang w:val="et-EE"/>
        </w:rPr>
        <w:t xml:space="preserve"> lähtusin üldise helitaseme mõõtmisest ja analüüsist</w:t>
      </w:r>
      <w:r w:rsidRPr="00DD1993">
        <w:rPr>
          <w:lang w:val="et-EE"/>
        </w:rPr>
        <w:t>.(Keskkonna ministeerium,  2009, välisõhukaitse, lk 1 )</w:t>
      </w:r>
    </w:p>
    <w:p w:rsidR="00A94846" w:rsidRPr="00DD1993" w:rsidRDefault="00A94846" w:rsidP="0023448A">
      <w:pPr>
        <w:pStyle w:val="Vaikimisi"/>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jc w:val="both"/>
        <w:rPr>
          <w:sz w:val="24"/>
          <w:lang w:val="et-EE"/>
        </w:rPr>
      </w:pPr>
    </w:p>
    <w:p w:rsidR="00A94846" w:rsidRPr="00DD1993" w:rsidRDefault="00A94846" w:rsidP="0023448A">
      <w:pPr>
        <w:pStyle w:val="Vaikimisi"/>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rPr>
          <w:sz w:val="24"/>
          <w:lang w:val="et-EE"/>
        </w:rPr>
      </w:pPr>
    </w:p>
    <w:p w:rsidR="00A94846" w:rsidRPr="00DD1993" w:rsidRDefault="00A94846" w:rsidP="0023448A">
      <w:pPr>
        <w:pStyle w:val="Vaikimisi"/>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rPr>
          <w:sz w:val="24"/>
          <w:lang w:val="et-EE"/>
        </w:rPr>
      </w:pPr>
      <w:r w:rsidRPr="00DD1993">
        <w:rPr>
          <w:b/>
          <w:sz w:val="24"/>
          <w:lang w:val="et-EE"/>
        </w:rPr>
        <w:t>1.1.1 Helist üldiselt</w:t>
      </w:r>
      <w:r w:rsidRPr="00DD1993">
        <w:rPr>
          <w:sz w:val="24"/>
          <w:lang w:val="et-EE"/>
        </w:rPr>
        <w:t xml:space="preserve"> </w:t>
      </w: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r w:rsidRPr="00DD1993">
        <w:rPr>
          <w:sz w:val="24"/>
          <w:szCs w:val="28"/>
          <w:lang w:val="et-EE"/>
        </w:rPr>
        <w:t>Füsioloogiliselt on heli mehaaniliste võnkumiste poolt kõrvas esilekutsutud aisting, mida iseloomustavad heli kõrgus, kõla, valjus, toimimise aeg. Füüsikaliselt on aga</w:t>
      </w:r>
    </w:p>
    <w:p w:rsidR="00A94846" w:rsidRPr="00DD1993" w:rsidRDefault="00A94846" w:rsidP="0023448A">
      <w:pPr>
        <w:pStyle w:val="Vaikimisi"/>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rPr>
          <w:sz w:val="24"/>
          <w:szCs w:val="28"/>
          <w:lang w:val="et-EE"/>
        </w:rPr>
      </w:pPr>
      <w:r w:rsidRPr="00DD1993">
        <w:rPr>
          <w:sz w:val="24"/>
          <w:lang w:val="et-EE"/>
        </w:rPr>
        <w:t xml:space="preserve">heli on elastses keskkonnas leviv energialaine, mida iseloomustavad võnkesagedus, lainepikkus, võnkeamplituud, helirõhk ning kiirus. Neist tähtsamad on võnkesagedus ja võnkeamplituud. Võnkesagedus määrab heli kõrguse ning seda mõõdetakse ühikuga Herz(Hz). Inimese kuuldepiirkonnaks määratletakse üldiselt(16-) 20-20 000 Hz Amplituud on maksimaalne hälve tasakaalupunktist, mida inimene tajub helitugevusena. Tänapäevaselt on hetkemüra mõõtmiseks enim kasutatud dB mõõtühik. </w:t>
      </w:r>
    </w:p>
    <w:p w:rsidR="00A94846" w:rsidRPr="00DD1993" w:rsidRDefault="00A94846" w:rsidP="0023448A">
      <w:pPr>
        <w:pStyle w:val="Vaikimisi"/>
        <w:rPr>
          <w:b/>
          <w:sz w:val="24"/>
          <w:lang w:val="et-EE"/>
        </w:rPr>
      </w:pPr>
    </w:p>
    <w:p w:rsidR="00A94846" w:rsidRPr="00DD1993" w:rsidRDefault="00A94846" w:rsidP="0023448A">
      <w:pPr>
        <w:pStyle w:val="Pealkiri2"/>
        <w:spacing w:before="0" w:after="0"/>
        <w:rPr>
          <w:rFonts w:ascii="Times New Roman" w:hAnsi="Times New Roman"/>
          <w:i w:val="0"/>
          <w:iCs w:val="0"/>
          <w:sz w:val="24"/>
        </w:rPr>
      </w:pPr>
      <w:r w:rsidRPr="00DD1993">
        <w:rPr>
          <w:rFonts w:ascii="Times New Roman" w:hAnsi="Times New Roman"/>
          <w:bCs w:val="0"/>
          <w:i w:val="0"/>
          <w:sz w:val="24"/>
        </w:rPr>
        <w:t>1.1.2</w:t>
      </w:r>
      <w:r w:rsidRPr="00DD1993">
        <w:rPr>
          <w:rFonts w:ascii="Times New Roman" w:hAnsi="Times New Roman"/>
          <w:b w:val="0"/>
          <w:bCs w:val="0"/>
          <w:i w:val="0"/>
          <w:sz w:val="24"/>
        </w:rPr>
        <w:t xml:space="preserve"> </w:t>
      </w:r>
      <w:r w:rsidRPr="00DD1993">
        <w:rPr>
          <w:rFonts w:ascii="Times New Roman" w:hAnsi="Times New Roman"/>
          <w:i w:val="0"/>
          <w:iCs w:val="0"/>
          <w:sz w:val="24"/>
        </w:rPr>
        <w:t>Psühhofüüsikalised näitajad</w:t>
      </w:r>
    </w:p>
    <w:p w:rsidR="00A94846" w:rsidRPr="00DD1993" w:rsidRDefault="00A94846" w:rsidP="0023448A">
      <w:pPr>
        <w:pStyle w:val="Phitekst"/>
        <w:rPr>
          <w:b/>
          <w:bCs/>
          <w:sz w:val="24"/>
          <w:lang w:val="et-EE"/>
        </w:rPr>
      </w:pPr>
    </w:p>
    <w:p w:rsidR="00A94846" w:rsidRPr="00DD1993" w:rsidRDefault="00A94846" w:rsidP="0023448A">
      <w:pPr>
        <w:pStyle w:val="Phitekst"/>
        <w:jc w:val="both"/>
        <w:rPr>
          <w:sz w:val="24"/>
          <w:lang w:val="et-EE"/>
        </w:rPr>
      </w:pPr>
      <w:r w:rsidRPr="00DD1993">
        <w:rPr>
          <w:sz w:val="24"/>
          <w:lang w:val="et-EE"/>
        </w:rPr>
        <w:t xml:space="preserve">Selleks, et mõista täpselt heli ja müra olemust, tuleb vaadelda neid mitmest aspektist. Esiteks tuleb teada, et suur helitugevus, mida üldkasutuses tuntakse valjudusena, on subjektiivne ning psühholoogiline suurus, mis on seotud nii heli intensiivsuse kui ka sagedusega. See tähendab, et sama amplituudiga, kuid erineva sagedusega helilained tunduvad inimestele erineva tugevusega. </w:t>
      </w:r>
    </w:p>
    <w:p w:rsidR="00A94846" w:rsidRPr="00DD1993" w:rsidRDefault="00A94846" w:rsidP="0023448A">
      <w:pPr>
        <w:pStyle w:val="Phitekst"/>
        <w:jc w:val="both"/>
        <w:rPr>
          <w:lang w:val="et-EE"/>
        </w:rPr>
      </w:pPr>
      <w:r w:rsidRPr="00DD1993">
        <w:rPr>
          <w:sz w:val="24"/>
          <w:lang w:val="et-EE"/>
        </w:rPr>
        <w:t>Erinevates uurimustes on püütud avastada skaalasid või indikaatoreid, mis baseeruks heli füüsikalistel omadustel, mis omakorda vastaks selle psühholoogilisele mõjule, seega tuli kasutusele termin psühhofüüsikaline. Vanimate ja laiemalt kasutatavate psühhofüüsikaliste karakteristikutena tuleks esile tuua termineid “phon” ja “sone”. Metoodika, mida kasutatakse nende terminite defineerimiseks on sarnane teiste  helitaseme indikaatoritega ja sisaldab subjekte, mis sobivad helide võrdlemiseks soovitusliku tasemega subjektiivse valjuse tingimustes</w:t>
      </w:r>
      <w:r w:rsidRPr="00DD1993">
        <w:rPr>
          <w:lang w:val="et-EE"/>
        </w:rPr>
        <w:t>. (R.Källo, 2007, Tallinna tehnikaülikooli töö mürast, lk 2)</w:t>
      </w:r>
    </w:p>
    <w:p w:rsidR="00A94846" w:rsidRPr="00DD1993" w:rsidRDefault="00A94846" w:rsidP="0023448A">
      <w:pPr>
        <w:pStyle w:val="Phitekst"/>
        <w:rPr>
          <w:sz w:val="24"/>
          <w:lang w:val="et-EE"/>
        </w:rPr>
      </w:pPr>
    </w:p>
    <w:p w:rsidR="00A94846" w:rsidRPr="00DD1993" w:rsidRDefault="00A94846" w:rsidP="0023448A">
      <w:pPr>
        <w:pStyle w:val="Pealkiri2"/>
        <w:rPr>
          <w:rFonts w:ascii="Times New Roman" w:hAnsi="Times New Roman"/>
          <w:i w:val="0"/>
          <w:iCs w:val="0"/>
          <w:sz w:val="24"/>
        </w:rPr>
      </w:pPr>
      <w:r w:rsidRPr="00DD1993">
        <w:rPr>
          <w:rFonts w:ascii="Times New Roman" w:hAnsi="Times New Roman"/>
          <w:i w:val="0"/>
          <w:iCs w:val="0"/>
          <w:sz w:val="24"/>
        </w:rPr>
        <w:t>1.1.3 Ekvivalentne heli tase</w:t>
      </w:r>
    </w:p>
    <w:p w:rsidR="00A94846" w:rsidRPr="00DD1993" w:rsidRDefault="00A94846" w:rsidP="0023448A">
      <w:pPr>
        <w:pStyle w:val="Phitekst"/>
        <w:rPr>
          <w:b/>
          <w:bCs/>
          <w:sz w:val="24"/>
          <w:lang w:val="et-EE"/>
        </w:rPr>
      </w:pPr>
    </w:p>
    <w:p w:rsidR="00A94846" w:rsidRPr="00DD1993" w:rsidRDefault="00A94846" w:rsidP="0023448A">
      <w:pPr>
        <w:pStyle w:val="Phitekst"/>
        <w:jc w:val="both"/>
        <w:rPr>
          <w:sz w:val="24"/>
          <w:lang w:val="et-EE"/>
        </w:rPr>
      </w:pPr>
      <w:r w:rsidRPr="00DD1993">
        <w:rPr>
          <w:sz w:val="24"/>
          <w:lang w:val="et-EE"/>
        </w:rPr>
        <w:t>Heli intensiivsus varieerub ajast sõltuvalt. See tähendab, et olukordi, kus teatud ajavahemiku (näiteks mõne minuti) vältel kestab täpselt sama intensiivsusega heli tavaelus enamikel juhtudel ei eksisteeri. Tööstusrevolutsioonist alguse saanud masinmüra mõjus selles keskkonnas viibivatele töölistele kõige enam. Sellest tulenevalt hakkati otsima neile mõjuva müra mõõtmiseks selgeid iseloomustavaid suurusi. Tööstuse Kaitse Agentuur (1974) jõudis otsusele, et nii palju kui kumuleeruvasse müraefekti puutub, siis pika aja keskmine helitase on tähtsaim parameeter mõõtmaks tööstusmüra. Seda pika perioodi keskmist nimetatakse ekvivalentseks müra tasemeks (L</w:t>
      </w:r>
      <w:r w:rsidRPr="00DD1993">
        <w:rPr>
          <w:sz w:val="24"/>
          <w:vertAlign w:val="subscript"/>
          <w:lang w:val="et-EE"/>
        </w:rPr>
        <w:t>eq</w:t>
      </w:r>
      <w:r w:rsidRPr="00DD1993">
        <w:rPr>
          <w:sz w:val="24"/>
          <w:lang w:val="et-EE"/>
        </w:rPr>
        <w:t>) ja see on võrdne heli tugevusega (tavaliselt mõõdetud detsibellides), mis on konstantne teatud aja jooksul, mis annab vastuvõtjale sama suure hulga akustilist energiat nagu tegelik ajas muutuv heli.</w:t>
      </w:r>
    </w:p>
    <w:p w:rsidR="00A94846" w:rsidRPr="00DD1993" w:rsidRDefault="00A94846" w:rsidP="0023448A">
      <w:pPr>
        <w:pStyle w:val="Phitekst"/>
        <w:rPr>
          <w:lang w:val="et-EE"/>
        </w:rPr>
      </w:pPr>
      <w:r w:rsidRPr="00DD1993">
        <w:rPr>
          <w:sz w:val="24"/>
          <w:lang w:val="et-EE"/>
        </w:rPr>
        <w:t>L</w:t>
      </w:r>
      <w:r w:rsidRPr="00DD1993">
        <w:rPr>
          <w:sz w:val="24"/>
          <w:vertAlign w:val="subscript"/>
          <w:lang w:val="et-EE"/>
        </w:rPr>
        <w:t xml:space="preserve">eq </w:t>
      </w:r>
      <w:r w:rsidRPr="00DD1993">
        <w:rPr>
          <w:sz w:val="24"/>
          <w:lang w:val="et-EE"/>
        </w:rPr>
        <w:t xml:space="preserve"> sõltub aja intervallist(ajavahemikust) ja akustilistest sündmustest, mis selle aja jooksul toimuvad. Näiteks kui 100 dBA müra mõjub tund aega, on L</w:t>
      </w:r>
      <w:r w:rsidRPr="00DD1993">
        <w:rPr>
          <w:sz w:val="24"/>
          <w:vertAlign w:val="subscript"/>
          <w:lang w:val="et-EE"/>
        </w:rPr>
        <w:t xml:space="preserve">eq </w:t>
      </w:r>
      <w:r w:rsidRPr="00DD1993">
        <w:rPr>
          <w:sz w:val="24"/>
          <w:lang w:val="et-EE"/>
        </w:rPr>
        <w:t xml:space="preserve"> selle tunni jaoks 100 dBA.  Kui oletada, et järgnevad neli tundi valitseb vaikus, saame 5 tunni L</w:t>
      </w:r>
      <w:r w:rsidRPr="00DD1993">
        <w:rPr>
          <w:sz w:val="24"/>
          <w:vertAlign w:val="subscript"/>
          <w:lang w:val="et-EE"/>
        </w:rPr>
        <w:t xml:space="preserve">eq </w:t>
      </w:r>
      <w:r w:rsidRPr="00DD1993">
        <w:rPr>
          <w:sz w:val="24"/>
          <w:lang w:val="et-EE"/>
        </w:rPr>
        <w:t xml:space="preserve">  vähem kui 100 dBA, täpsemalt 94 dBA. See tähendab seda, et 5 h 94 dBA müra on akustiline energia, mis vallandub 1 tunni 100 dBA müra ja 4 tunni vaikuse jooksul. </w:t>
      </w:r>
      <w:r w:rsidRPr="00DD1993">
        <w:rPr>
          <w:lang w:val="et-EE"/>
        </w:rPr>
        <w:t>(R.Källo, 2007, Tallinna tehnikaülikooli töö mürast, lk 3)</w:t>
      </w:r>
    </w:p>
    <w:p w:rsidR="00A94846" w:rsidRPr="00DD1993" w:rsidRDefault="00A94846" w:rsidP="0023448A">
      <w:pPr>
        <w:pStyle w:val="Vaikimisi"/>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rPr>
          <w:b/>
          <w:bCs/>
          <w:sz w:val="24"/>
          <w:szCs w:val="28"/>
          <w:lang w:val="et-EE"/>
        </w:rPr>
      </w:pPr>
    </w:p>
    <w:p w:rsidR="00A94846" w:rsidRPr="00DD1993" w:rsidRDefault="00A94846" w:rsidP="0023448A">
      <w:pPr>
        <w:pStyle w:val="Vaikimisi"/>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rPr>
          <w:b/>
          <w:bCs/>
          <w:sz w:val="24"/>
          <w:szCs w:val="28"/>
          <w:lang w:val="et-EE"/>
        </w:rPr>
      </w:pPr>
      <w:r w:rsidRPr="00DD1993">
        <w:rPr>
          <w:b/>
          <w:bCs/>
          <w:sz w:val="24"/>
          <w:szCs w:val="28"/>
          <w:lang w:val="et-EE"/>
        </w:rPr>
        <w:t>1.2 HELI OLEMUS JA SEDA ISELOOMUSTAVAD  FÜÜSIKALISED SUURUSED</w:t>
      </w:r>
    </w:p>
    <w:p w:rsidR="00A94846" w:rsidRPr="00DD1993" w:rsidRDefault="00A94846" w:rsidP="0023448A">
      <w:pPr>
        <w:pStyle w:val="Vaikimisi"/>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rPr>
          <w:b/>
          <w:bCs/>
          <w:sz w:val="24"/>
          <w:szCs w:val="28"/>
          <w:lang w:val="et-EE"/>
        </w:rPr>
      </w:pPr>
    </w:p>
    <w:p w:rsidR="00A94846" w:rsidRPr="00DD1993" w:rsidRDefault="00A94846" w:rsidP="0023448A">
      <w:pPr>
        <w:pStyle w:val="Vaikimisi"/>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jc w:val="both"/>
        <w:rPr>
          <w:sz w:val="24"/>
          <w:szCs w:val="28"/>
          <w:lang w:val="et-EE"/>
        </w:rPr>
      </w:pPr>
    </w:p>
    <w:p w:rsidR="00A94846" w:rsidRPr="00DD1993" w:rsidRDefault="00A94846" w:rsidP="0023448A">
      <w:pPr>
        <w:pStyle w:val="Vaikimisi"/>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jc w:val="both"/>
        <w:rPr>
          <w:sz w:val="24"/>
          <w:szCs w:val="28"/>
          <w:lang w:val="et-EE"/>
        </w:rPr>
      </w:pPr>
      <w:r w:rsidRPr="00DD1993">
        <w:rPr>
          <w:sz w:val="24"/>
          <w:szCs w:val="28"/>
          <w:lang w:val="et-EE"/>
        </w:rPr>
        <w:t xml:space="preserve">Kuuldava heli sagedusdiapasoon on (16-)20-20000 Hz. </w:t>
      </w:r>
    </w:p>
    <w:p w:rsidR="00A94846" w:rsidRPr="00DD1993" w:rsidRDefault="00A94846" w:rsidP="0023448A">
      <w:pPr>
        <w:pStyle w:val="Vaikimisi"/>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jc w:val="both"/>
        <w:rPr>
          <w:sz w:val="24"/>
          <w:szCs w:val="28"/>
          <w:lang w:val="et-EE"/>
        </w:rPr>
      </w:pPr>
      <w:r w:rsidRPr="00DD1993">
        <w:rPr>
          <w:sz w:val="24"/>
          <w:szCs w:val="28"/>
          <w:lang w:val="et-EE"/>
        </w:rPr>
        <w:t>Heliintensiivsus on energiahulk, mis läbib 1 m</w:t>
      </w:r>
      <w:r w:rsidRPr="00DD1993">
        <w:rPr>
          <w:sz w:val="24"/>
          <w:szCs w:val="16"/>
          <w:vertAlign w:val="superscript"/>
          <w:lang w:val="et-EE"/>
        </w:rPr>
        <w:t>2</w:t>
      </w:r>
      <w:r w:rsidRPr="00DD1993">
        <w:rPr>
          <w:sz w:val="24"/>
          <w:szCs w:val="16"/>
          <w:lang w:val="et-EE"/>
        </w:rPr>
        <w:t xml:space="preserve"> </w:t>
      </w:r>
      <w:r w:rsidRPr="00DD1993">
        <w:rPr>
          <w:sz w:val="24"/>
          <w:szCs w:val="28"/>
          <w:lang w:val="et-EE"/>
        </w:rPr>
        <w:t xml:space="preserve">suuruse pinna risti helilainetega. </w:t>
      </w:r>
    </w:p>
    <w:p w:rsidR="00A94846" w:rsidRPr="00DD1993" w:rsidRDefault="00A94846" w:rsidP="0023448A">
      <w:pPr>
        <w:pStyle w:val="Vaikimisi"/>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jc w:val="both"/>
        <w:rPr>
          <w:sz w:val="24"/>
          <w:szCs w:val="28"/>
          <w:lang w:val="et-EE"/>
        </w:rPr>
      </w:pPr>
      <w:r w:rsidRPr="00DD1993">
        <w:rPr>
          <w:sz w:val="24"/>
          <w:szCs w:val="28"/>
          <w:lang w:val="et-EE"/>
        </w:rPr>
        <w:t xml:space="preserve">p [Pa] - helirõhk </w:t>
      </w:r>
    </w:p>
    <w:p w:rsidR="00A94846" w:rsidRPr="00DD1993" w:rsidRDefault="00A94846" w:rsidP="0023448A">
      <w:pPr>
        <w:pStyle w:val="Vaikimisi"/>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jc w:val="both"/>
        <w:rPr>
          <w:sz w:val="24"/>
          <w:szCs w:val="28"/>
          <w:lang w:val="et-EE"/>
        </w:rPr>
      </w:pPr>
      <w:r w:rsidRPr="00DD1993">
        <w:rPr>
          <w:sz w:val="24"/>
          <w:szCs w:val="28"/>
          <w:lang w:val="et-EE"/>
        </w:rPr>
        <w:t>I [W/ m</w:t>
      </w:r>
      <w:r w:rsidRPr="00DD1993">
        <w:rPr>
          <w:sz w:val="24"/>
          <w:szCs w:val="16"/>
          <w:lang w:val="et-EE"/>
        </w:rPr>
        <w:t>2</w:t>
      </w:r>
      <w:r w:rsidRPr="00DD1993">
        <w:rPr>
          <w:sz w:val="24"/>
          <w:szCs w:val="28"/>
          <w:lang w:val="et-EE"/>
        </w:rPr>
        <w:t xml:space="preserve">] – heliintensiivsus. </w:t>
      </w:r>
    </w:p>
    <w:p w:rsidR="00A94846" w:rsidRPr="00DD1993" w:rsidRDefault="00A94846" w:rsidP="0023448A">
      <w:pPr>
        <w:pStyle w:val="Vaikimisi"/>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jc w:val="both"/>
        <w:rPr>
          <w:sz w:val="24"/>
          <w:szCs w:val="28"/>
          <w:lang w:val="et-EE"/>
        </w:rPr>
      </w:pPr>
      <w:r w:rsidRPr="00DD1993">
        <w:rPr>
          <w:sz w:val="24"/>
          <w:szCs w:val="28"/>
          <w:lang w:val="et-EE"/>
        </w:rPr>
        <w:t>F [Hz]- Sagedus ehk helikõrgus.</w:t>
      </w:r>
    </w:p>
    <w:p w:rsidR="00A94846" w:rsidRPr="00DD1993" w:rsidRDefault="00A94846" w:rsidP="0023448A">
      <w:pPr>
        <w:pStyle w:val="Vaikimisi"/>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jc w:val="both"/>
        <w:rPr>
          <w:sz w:val="24"/>
          <w:szCs w:val="28"/>
          <w:lang w:val="et-EE"/>
        </w:rPr>
      </w:pPr>
      <w:r w:rsidRPr="00DD1993">
        <w:rPr>
          <w:sz w:val="24"/>
          <w:szCs w:val="28"/>
          <w:lang w:val="et-EE"/>
        </w:rPr>
        <w:t xml:space="preserve">Helitugevuse füsioloogilisteks piirväärtusteks on kuulde- ja valulävi. </w:t>
      </w:r>
      <w:r w:rsidRPr="00DD1993">
        <w:rPr>
          <w:bCs/>
          <w:sz w:val="24"/>
          <w:szCs w:val="28"/>
          <w:lang w:val="et-EE"/>
        </w:rPr>
        <w:t xml:space="preserve">Kuuldelävest </w:t>
      </w:r>
      <w:r w:rsidRPr="00DD1993">
        <w:rPr>
          <w:sz w:val="24"/>
          <w:szCs w:val="28"/>
          <w:lang w:val="et-EE"/>
        </w:rPr>
        <w:t xml:space="preserve">nõrgemaid helisid inimene ei kuule. </w:t>
      </w:r>
      <w:r w:rsidRPr="00DD1993">
        <w:rPr>
          <w:bCs/>
          <w:sz w:val="24"/>
          <w:szCs w:val="28"/>
          <w:lang w:val="et-EE"/>
        </w:rPr>
        <w:t xml:space="preserve">Valulävest </w:t>
      </w:r>
      <w:r w:rsidRPr="00DD1993">
        <w:rPr>
          <w:sz w:val="24"/>
          <w:szCs w:val="28"/>
          <w:lang w:val="et-EE"/>
        </w:rPr>
        <w:t>tugevamad heldi tekitavad valutunde kõrvades. Kuulde- ja valuläve väärtus olenevad helisagedusest, inimese vanusest ja individuaalsetest iseärasustest.</w:t>
      </w:r>
    </w:p>
    <w:p w:rsidR="00A94846" w:rsidRPr="00DD1993" w:rsidRDefault="00A94846" w:rsidP="0023448A">
      <w:pPr>
        <w:pStyle w:val="Vaikimisi"/>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rPr>
          <w:sz w:val="24"/>
          <w:szCs w:val="16"/>
          <w:vertAlign w:val="superscript"/>
          <w:lang w:val="et-EE"/>
        </w:rPr>
      </w:pPr>
      <w:r w:rsidRPr="00DD1993">
        <w:rPr>
          <w:sz w:val="24"/>
          <w:szCs w:val="28"/>
          <w:lang w:val="et-EE"/>
        </w:rPr>
        <w:t xml:space="preserve">F  = 1000 Hz juures kokkuleppeliselt nimetatakse </w:t>
      </w:r>
      <w:r w:rsidRPr="00DD1993">
        <w:rPr>
          <w:bCs/>
          <w:sz w:val="24"/>
          <w:szCs w:val="28"/>
          <w:lang w:val="et-EE"/>
        </w:rPr>
        <w:t xml:space="preserve">kuuldeläveks </w:t>
      </w:r>
      <w:r w:rsidRPr="00DD1993">
        <w:rPr>
          <w:sz w:val="24"/>
          <w:szCs w:val="28"/>
          <w:lang w:val="et-EE"/>
        </w:rPr>
        <w:t>ehk nulltasemeks  järgnevat suurust: p</w:t>
      </w:r>
      <w:r w:rsidRPr="00DD1993">
        <w:rPr>
          <w:sz w:val="24"/>
          <w:szCs w:val="16"/>
          <w:vertAlign w:val="subscript"/>
          <w:lang w:val="et-EE"/>
        </w:rPr>
        <w:t>0</w:t>
      </w:r>
      <w:r w:rsidRPr="00DD1993">
        <w:rPr>
          <w:sz w:val="24"/>
          <w:szCs w:val="28"/>
          <w:lang w:val="et-EE"/>
        </w:rPr>
        <w:t>= 2 x 10</w:t>
      </w:r>
      <w:r w:rsidRPr="00DD1993">
        <w:rPr>
          <w:sz w:val="24"/>
          <w:szCs w:val="16"/>
          <w:lang w:val="et-EE"/>
        </w:rPr>
        <w:t xml:space="preserve">-5 </w:t>
      </w:r>
      <w:r w:rsidRPr="00DD1993">
        <w:rPr>
          <w:sz w:val="24"/>
          <w:szCs w:val="28"/>
          <w:lang w:val="et-EE"/>
        </w:rPr>
        <w:t>Pa I</w:t>
      </w:r>
      <w:r w:rsidRPr="00DD1993">
        <w:rPr>
          <w:sz w:val="24"/>
          <w:szCs w:val="16"/>
          <w:vertAlign w:val="subscript"/>
          <w:lang w:val="et-EE"/>
        </w:rPr>
        <w:t>0</w:t>
      </w:r>
      <w:r w:rsidRPr="00DD1993">
        <w:rPr>
          <w:sz w:val="24"/>
          <w:szCs w:val="28"/>
          <w:lang w:val="et-EE"/>
        </w:rPr>
        <w:t>= 10</w:t>
      </w:r>
      <w:r w:rsidRPr="00DD1993">
        <w:rPr>
          <w:sz w:val="24"/>
          <w:szCs w:val="16"/>
          <w:lang w:val="et-EE"/>
        </w:rPr>
        <w:t xml:space="preserve">-12 </w:t>
      </w:r>
      <w:r w:rsidRPr="00DD1993">
        <w:rPr>
          <w:sz w:val="24"/>
          <w:szCs w:val="28"/>
          <w:lang w:val="et-EE"/>
        </w:rPr>
        <w:t>W/ m</w:t>
      </w:r>
      <w:r w:rsidRPr="00DD1993">
        <w:rPr>
          <w:sz w:val="24"/>
          <w:szCs w:val="16"/>
          <w:vertAlign w:val="superscript"/>
          <w:lang w:val="et-EE"/>
        </w:rPr>
        <w:t>2</w:t>
      </w:r>
    </w:p>
    <w:p w:rsidR="00A94846" w:rsidRPr="00DD1993" w:rsidRDefault="00A94846" w:rsidP="0023448A">
      <w:pPr>
        <w:pStyle w:val="Vaikimisi"/>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rPr>
          <w:sz w:val="24"/>
          <w:szCs w:val="16"/>
          <w:vertAlign w:val="superscript"/>
          <w:lang w:val="et-EE"/>
        </w:rPr>
      </w:pPr>
      <w:r w:rsidRPr="00DD1993">
        <w:rPr>
          <w:bCs/>
          <w:sz w:val="24"/>
          <w:szCs w:val="28"/>
          <w:lang w:val="et-EE"/>
        </w:rPr>
        <w:t xml:space="preserve">Valulävi aga järgnevat: </w:t>
      </w:r>
      <w:r w:rsidRPr="00DD1993">
        <w:rPr>
          <w:sz w:val="24"/>
          <w:szCs w:val="28"/>
          <w:lang w:val="et-EE"/>
        </w:rPr>
        <w:t>p</w:t>
      </w:r>
      <w:r w:rsidRPr="00DD1993">
        <w:rPr>
          <w:sz w:val="24"/>
          <w:szCs w:val="16"/>
          <w:vertAlign w:val="subscript"/>
          <w:lang w:val="et-EE"/>
        </w:rPr>
        <w:t>0</w:t>
      </w:r>
      <w:r w:rsidRPr="00DD1993">
        <w:rPr>
          <w:sz w:val="24"/>
          <w:szCs w:val="28"/>
          <w:lang w:val="et-EE"/>
        </w:rPr>
        <w:t>= 2 x 10</w:t>
      </w:r>
      <w:r w:rsidRPr="00DD1993">
        <w:rPr>
          <w:sz w:val="24"/>
          <w:szCs w:val="16"/>
          <w:lang w:val="et-EE"/>
        </w:rPr>
        <w:t>2</w:t>
      </w:r>
      <w:r w:rsidRPr="00DD1993">
        <w:rPr>
          <w:sz w:val="24"/>
          <w:szCs w:val="28"/>
          <w:lang w:val="et-EE"/>
        </w:rPr>
        <w:t>Pa I= 10</w:t>
      </w:r>
      <w:r w:rsidRPr="00DD1993">
        <w:rPr>
          <w:sz w:val="24"/>
          <w:szCs w:val="16"/>
          <w:lang w:val="et-EE"/>
        </w:rPr>
        <w:t xml:space="preserve">2 </w:t>
      </w:r>
      <w:r w:rsidRPr="00DD1993">
        <w:rPr>
          <w:sz w:val="24"/>
          <w:szCs w:val="28"/>
          <w:lang w:val="et-EE"/>
        </w:rPr>
        <w:t>W/m</w:t>
      </w:r>
      <w:r w:rsidRPr="00DD1993">
        <w:rPr>
          <w:sz w:val="24"/>
          <w:szCs w:val="16"/>
          <w:vertAlign w:val="superscript"/>
          <w:lang w:val="et-EE"/>
        </w:rPr>
        <w:t>2</w:t>
      </w:r>
    </w:p>
    <w:p w:rsidR="00A94846" w:rsidRPr="00DD1993" w:rsidRDefault="00A94846" w:rsidP="0023448A">
      <w:pPr>
        <w:pStyle w:val="Vaikimisi"/>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rPr>
          <w:sz w:val="24"/>
          <w:szCs w:val="28"/>
          <w:lang w:val="et-EE"/>
        </w:rPr>
      </w:pPr>
      <w:r w:rsidRPr="00DD1993">
        <w:rPr>
          <w:sz w:val="24"/>
          <w:szCs w:val="28"/>
          <w:lang w:val="et-EE"/>
        </w:rPr>
        <w:t>Kõrv ei taju helitugevuste absoluutset juurdekasvu, vaid kontrollib helitugevust kuuldeläve suhtes, mis tähendab, et juurdekasv on suhteline.</w:t>
      </w:r>
    </w:p>
    <w:p w:rsidR="00A94846" w:rsidRPr="00DD1993" w:rsidRDefault="00A94846" w:rsidP="0023448A">
      <w:pPr>
        <w:pStyle w:val="Vaikimisi"/>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rPr>
          <w:sz w:val="24"/>
          <w:szCs w:val="28"/>
          <w:lang w:val="et-EE"/>
        </w:rPr>
      </w:pPr>
      <w:r w:rsidRPr="00DD1993">
        <w:rPr>
          <w:sz w:val="24"/>
          <w:szCs w:val="28"/>
          <w:lang w:val="et-EE"/>
        </w:rPr>
        <w:t xml:space="preserve">Selle mõõtmiseks kasutatakse </w:t>
      </w:r>
      <w:r w:rsidRPr="00DD1993">
        <w:rPr>
          <w:bCs/>
          <w:sz w:val="24"/>
          <w:szCs w:val="28"/>
          <w:lang w:val="et-EE"/>
        </w:rPr>
        <w:t xml:space="preserve">logaritmilist skaalat </w:t>
      </w:r>
      <w:r w:rsidRPr="00DD1993">
        <w:rPr>
          <w:sz w:val="24"/>
          <w:szCs w:val="28"/>
          <w:lang w:val="et-EE"/>
        </w:rPr>
        <w:t>(Weber- Fechneri seadus):</w:t>
      </w:r>
    </w:p>
    <w:p w:rsidR="00A94846" w:rsidRPr="00DD1993" w:rsidRDefault="00A94846" w:rsidP="0023448A">
      <w:pPr>
        <w:pStyle w:val="Vaikimisi"/>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rPr>
          <w:sz w:val="24"/>
          <w:szCs w:val="28"/>
          <w:lang w:val="et-EE"/>
        </w:rPr>
      </w:pPr>
      <w:r w:rsidRPr="00DD1993">
        <w:rPr>
          <w:sz w:val="24"/>
          <w:szCs w:val="28"/>
          <w:lang w:val="et-EE"/>
        </w:rPr>
        <w:t>L = lg I/I</w:t>
      </w:r>
      <w:r w:rsidRPr="00DD1993">
        <w:rPr>
          <w:sz w:val="24"/>
          <w:szCs w:val="16"/>
          <w:vertAlign w:val="subscript"/>
          <w:lang w:val="et-EE"/>
        </w:rPr>
        <w:t>0</w:t>
      </w:r>
      <w:r w:rsidRPr="00DD1993">
        <w:rPr>
          <w:sz w:val="24"/>
          <w:szCs w:val="28"/>
          <w:lang w:val="et-EE"/>
        </w:rPr>
        <w:t>= 2 x lg p/ p</w:t>
      </w:r>
      <w:r w:rsidRPr="00DD1993">
        <w:rPr>
          <w:sz w:val="24"/>
          <w:szCs w:val="16"/>
          <w:vertAlign w:val="subscript"/>
          <w:lang w:val="et-EE"/>
        </w:rPr>
        <w:t>0</w:t>
      </w:r>
      <w:r w:rsidRPr="00DD1993">
        <w:rPr>
          <w:sz w:val="24"/>
          <w:szCs w:val="16"/>
          <w:lang w:val="et-EE"/>
        </w:rPr>
        <w:tab/>
      </w:r>
      <w:r w:rsidRPr="00DD1993">
        <w:rPr>
          <w:sz w:val="24"/>
          <w:szCs w:val="28"/>
          <w:lang w:val="et-EE"/>
        </w:rPr>
        <w:t>[dB]</w:t>
      </w:r>
    </w:p>
    <w:p w:rsidR="00A94846" w:rsidRPr="00DD1993" w:rsidRDefault="00A94846" w:rsidP="0023448A">
      <w:pPr>
        <w:pStyle w:val="Vaikimisi"/>
        <w:rPr>
          <w:szCs w:val="28"/>
          <w:lang w:val="et-EE"/>
        </w:rPr>
      </w:pPr>
      <w:r w:rsidRPr="00DD1993">
        <w:rPr>
          <w:sz w:val="24"/>
          <w:szCs w:val="28"/>
          <w:lang w:val="et-EE"/>
        </w:rPr>
        <w:t xml:space="preserve">L väljendab helitugevust 0-nivoo suhtes ja seda nimetatakse </w:t>
      </w:r>
      <w:r w:rsidRPr="00DD1993">
        <w:rPr>
          <w:bCs/>
          <w:sz w:val="24"/>
          <w:szCs w:val="28"/>
          <w:lang w:val="et-EE"/>
        </w:rPr>
        <w:t>helitugevuse nivooks</w:t>
      </w:r>
      <w:r w:rsidRPr="00DD1993">
        <w:rPr>
          <w:sz w:val="24"/>
          <w:szCs w:val="28"/>
          <w:lang w:val="et-EE"/>
        </w:rPr>
        <w:t xml:space="preserve">.Mõõtühikuks on detsibell (dB), kuna inimese kõrv ei  ole võimeline eristama 1 ja 2 belli. </w:t>
      </w:r>
      <w:r w:rsidRPr="00DD1993">
        <w:rPr>
          <w:szCs w:val="28"/>
          <w:lang w:val="et-EE"/>
        </w:rPr>
        <w:t>(J.Olt, 2008, Tallinna Majanduskool, 2008, Müraohutus töö, lk 2)</w:t>
      </w:r>
    </w:p>
    <w:p w:rsidR="00A94846" w:rsidRPr="00DD1993" w:rsidRDefault="00A94846" w:rsidP="0023448A">
      <w:pPr>
        <w:pStyle w:val="Vaikimisi"/>
        <w:jc w:val="both"/>
        <w:rPr>
          <w:sz w:val="24"/>
          <w:lang w:val="et-EE"/>
        </w:rPr>
      </w:pPr>
    </w:p>
    <w:p w:rsidR="00A94846" w:rsidRDefault="00A94846" w:rsidP="0023448A">
      <w:pPr>
        <w:pStyle w:val="Vaikimisi"/>
        <w:jc w:val="both"/>
        <w:rPr>
          <w:b/>
          <w:sz w:val="24"/>
          <w:lang w:val="et-EE"/>
        </w:rPr>
      </w:pPr>
    </w:p>
    <w:p w:rsidR="00A94846" w:rsidRDefault="00A94846" w:rsidP="0023448A">
      <w:pPr>
        <w:pStyle w:val="Vaikimisi"/>
        <w:jc w:val="both"/>
        <w:rPr>
          <w:b/>
          <w:sz w:val="24"/>
          <w:lang w:val="et-EE"/>
        </w:rPr>
      </w:pPr>
    </w:p>
    <w:p w:rsidR="00A94846" w:rsidRDefault="00A94846" w:rsidP="0023448A">
      <w:pPr>
        <w:pStyle w:val="Vaikimisi"/>
        <w:jc w:val="both"/>
        <w:rPr>
          <w:b/>
          <w:sz w:val="24"/>
          <w:lang w:val="et-EE"/>
        </w:rPr>
      </w:pPr>
    </w:p>
    <w:p w:rsidR="00A94846" w:rsidRDefault="00A94846" w:rsidP="0023448A">
      <w:pPr>
        <w:pStyle w:val="Vaikimisi"/>
        <w:jc w:val="both"/>
        <w:rPr>
          <w:b/>
          <w:sz w:val="24"/>
          <w:lang w:val="et-EE"/>
        </w:rPr>
      </w:pPr>
    </w:p>
    <w:p w:rsidR="00A94846" w:rsidRDefault="00A94846" w:rsidP="0023448A">
      <w:pPr>
        <w:pStyle w:val="Vaikimisi"/>
        <w:jc w:val="both"/>
        <w:rPr>
          <w:b/>
          <w:sz w:val="24"/>
          <w:lang w:val="et-EE"/>
        </w:rPr>
      </w:pPr>
    </w:p>
    <w:p w:rsidR="00A94846" w:rsidRDefault="00A94846" w:rsidP="0023448A">
      <w:pPr>
        <w:pStyle w:val="Vaikimisi"/>
        <w:jc w:val="both"/>
        <w:rPr>
          <w:b/>
          <w:sz w:val="24"/>
          <w:lang w:val="et-EE"/>
        </w:rPr>
      </w:pPr>
    </w:p>
    <w:p w:rsidR="00A94846" w:rsidRPr="00DD1993" w:rsidRDefault="00A94846" w:rsidP="0023448A">
      <w:pPr>
        <w:pStyle w:val="Vaikimisi"/>
        <w:jc w:val="both"/>
        <w:rPr>
          <w:b/>
          <w:sz w:val="24"/>
          <w:lang w:val="et-EE"/>
        </w:rPr>
      </w:pPr>
    </w:p>
    <w:p w:rsidR="00A94846" w:rsidRPr="00DD1993" w:rsidRDefault="00A94846" w:rsidP="0023448A">
      <w:pPr>
        <w:pStyle w:val="Vaikimisi"/>
        <w:jc w:val="both"/>
        <w:rPr>
          <w:b/>
          <w:sz w:val="24"/>
          <w:lang w:val="et-EE"/>
        </w:rPr>
      </w:pPr>
      <w:r w:rsidRPr="00DD1993">
        <w:rPr>
          <w:b/>
          <w:sz w:val="24"/>
          <w:lang w:val="et-EE"/>
        </w:rPr>
        <w:t>1.3 HELI MÕJUDEST ÕPILASTELE JA ÕPETAJATELE</w:t>
      </w:r>
    </w:p>
    <w:p w:rsidR="00A94846" w:rsidRPr="00DD1993" w:rsidRDefault="00A94846" w:rsidP="0023448A">
      <w:pPr>
        <w:pStyle w:val="Vaikimisi"/>
        <w:jc w:val="both"/>
        <w:rPr>
          <w:sz w:val="24"/>
          <w:lang w:val="et-EE"/>
        </w:rPr>
      </w:pPr>
    </w:p>
    <w:p w:rsidR="00A94846" w:rsidRPr="00DD1993" w:rsidRDefault="00A94846" w:rsidP="0023448A">
      <w:pPr>
        <w:pStyle w:val="Phitekst"/>
        <w:jc w:val="both"/>
        <w:rPr>
          <w:lang w:val="et-EE"/>
        </w:rPr>
      </w:pPr>
      <w:r w:rsidRPr="00DD1993">
        <w:rPr>
          <w:sz w:val="24"/>
          <w:lang w:val="et-EE"/>
        </w:rPr>
        <w:t>Müra on alates 18. sajandist olnud üha kasvav probleem sellest ajast, kui tööstusrevolutsioon tõi tehased ja hiljem autotööstuse ning koduelektroonika. Juba siis märgati, et vabrikutöölistel tekkisid kuulmiskahjustused. Peagi saabusid uued mürarikkad olmetooted ka meie eludesse. Arvukad olmeseadmed tõid endaga igapäevaellu kaasa nähtamatu, lõhnatu, maitsetu, käegakatsutamatu müra, millest on tekkinud tänapäevase elu painaja. Erinevate teadete kohaselt on mürareostus praegu tuhat korda suurem kui ajal enne ühiskonna motoriseerimist</w:t>
      </w:r>
      <w:r w:rsidRPr="00DD1993">
        <w:rPr>
          <w:lang w:val="et-EE"/>
        </w:rPr>
        <w:t>.(Maailma Terviseorganisatsioon, 2009, keskkonnamüra juhend, lk 23)</w:t>
      </w:r>
    </w:p>
    <w:p w:rsidR="00A94846" w:rsidRPr="00DD1993" w:rsidRDefault="00A94846" w:rsidP="0023448A">
      <w:pPr>
        <w:pStyle w:val="Vaikimisi"/>
        <w:jc w:val="both"/>
        <w:rPr>
          <w:sz w:val="24"/>
          <w:lang w:val="et-EE"/>
        </w:rPr>
      </w:pPr>
    </w:p>
    <w:p w:rsidR="00A94846" w:rsidRPr="00DD1993" w:rsidRDefault="00A94846" w:rsidP="0023448A">
      <w:pPr>
        <w:pStyle w:val="Vaikimisi"/>
        <w:rPr>
          <w:b/>
          <w:sz w:val="24"/>
          <w:lang w:val="et-EE"/>
        </w:rPr>
      </w:pPr>
      <w:r w:rsidRPr="00DD1993">
        <w:rPr>
          <w:b/>
          <w:sz w:val="24"/>
          <w:lang w:val="et-EE"/>
        </w:rPr>
        <w:t>1.3.1 Müra Füsioloogilised mõjud</w:t>
      </w:r>
    </w:p>
    <w:p w:rsidR="00A94846" w:rsidRPr="00DD1993" w:rsidRDefault="00A94846" w:rsidP="0023448A">
      <w:pPr>
        <w:pStyle w:val="Vaikimisi"/>
        <w:rPr>
          <w:sz w:val="24"/>
          <w:lang w:val="et-EE"/>
        </w:rPr>
      </w:pPr>
    </w:p>
    <w:p w:rsidR="00A94846" w:rsidRPr="00DD1993" w:rsidRDefault="00A94846" w:rsidP="0023448A">
      <w:pPr>
        <w:pStyle w:val="Vaikimisi"/>
        <w:jc w:val="both"/>
        <w:rPr>
          <w:szCs w:val="28"/>
          <w:lang w:val="et-EE"/>
        </w:rPr>
      </w:pPr>
      <w:r w:rsidRPr="00DD1993">
        <w:rPr>
          <w:sz w:val="24"/>
          <w:szCs w:val="28"/>
          <w:lang w:val="et-EE"/>
        </w:rPr>
        <w:t>Nagu eelpool mainitud, on nimese poolt kuuldava heli sagedus on üldiselt piiritletud (16-)20-20 000 Hz vahele. Seda just seetõttu, et inimese kuulmisvõimekus on erinev ning muutuv sõltuvalt ajast. Kõne puhul peetakse keskmisteks sagedusteks 500-2000 Hz ning muusikal 400-800 Hz. Paratamatu kuulmise nõrgenemine algab 20-aastaselt ning jätkub kogu elu jooksul. Nõrgenemine algab samuti 10-aastase töötamise järel pideva müra tingimustes üle 85 dB (A)</w:t>
      </w:r>
      <w:r w:rsidRPr="00DD1993">
        <w:rPr>
          <w:lang w:val="et-EE"/>
        </w:rPr>
        <w:t>.</w:t>
      </w:r>
      <w:r w:rsidRPr="00DD1993">
        <w:rPr>
          <w:szCs w:val="28"/>
          <w:lang w:val="et-EE"/>
        </w:rPr>
        <w:t>(J.Olt, 2008, Tallinna majanduskool, töö müra ohust, lk 1)</w:t>
      </w:r>
    </w:p>
    <w:p w:rsidR="00A94846" w:rsidRPr="00DD1993" w:rsidRDefault="00A94846" w:rsidP="0023448A">
      <w:pPr>
        <w:pStyle w:val="Phitekst"/>
        <w:rPr>
          <w:sz w:val="24"/>
          <w:lang w:val="et-EE"/>
        </w:rPr>
      </w:pPr>
    </w:p>
    <w:p w:rsidR="00A94846" w:rsidRPr="00DD1993" w:rsidRDefault="00A94846" w:rsidP="0023448A">
      <w:pPr>
        <w:pStyle w:val="Phitekst"/>
        <w:jc w:val="both"/>
        <w:rPr>
          <w:sz w:val="24"/>
          <w:lang w:val="et-EE"/>
        </w:rPr>
      </w:pPr>
      <w:r w:rsidRPr="00DD1993">
        <w:rPr>
          <w:sz w:val="24"/>
          <w:lang w:val="et-EE"/>
        </w:rPr>
        <w:t xml:space="preserve">Üks müra võimalikest ning ka lihtsamini tuvastatav tervisekahjustus on kuulmise halvemine või hoopiski kaotamine. Kuulmise halvenemisel on kaks primaarset tüüpi: närvikurtus ja juhtimiskurtus. Kuulmise kaotus närvikurtusena on tüüpiliselt hüppeline, olles suurem kõrgetel sagedustel kui madalatel. Kuulmise halvenemine vanaduse tõttu on tavaliselt närvi tüüpi. </w:t>
      </w:r>
    </w:p>
    <w:p w:rsidR="00A94846" w:rsidRPr="00DD1993" w:rsidRDefault="00A94846" w:rsidP="0023448A">
      <w:pPr>
        <w:pStyle w:val="Vaikimisi"/>
        <w:rPr>
          <w:sz w:val="24"/>
          <w:lang w:val="et-EE"/>
        </w:rPr>
      </w:pPr>
    </w:p>
    <w:p w:rsidR="00A94846" w:rsidRPr="00DD1993" w:rsidRDefault="00A94846" w:rsidP="0023448A">
      <w:pPr>
        <w:pStyle w:val="Vaikimisi"/>
        <w:jc w:val="both"/>
        <w:rPr>
          <w:szCs w:val="28"/>
          <w:lang w:val="et-EE"/>
        </w:rPr>
      </w:pPr>
      <w:r w:rsidRPr="00DD1993">
        <w:rPr>
          <w:sz w:val="24"/>
          <w:lang w:val="et-EE"/>
        </w:rPr>
        <w:t xml:space="preserve">Kõrge mürakeskkond võib põhjustada kuulmise halvenemist, hüpertooniat, stressi, vaimse võimekuse langust, ärritustunnet ning isegi unehäireid. </w:t>
      </w:r>
      <w:r w:rsidRPr="00DD1993">
        <w:rPr>
          <w:sz w:val="24"/>
          <w:szCs w:val="28"/>
          <w:lang w:val="et-EE"/>
        </w:rPr>
        <w:t>Lisaks sellele võib müra tekitada kahjustusi  närvisüsteemile, põhjustades peavalusid, pindmisi vereringehäireid, nägemise halvenemist, samuti avaldab müra mõjub südamele, seedeorganitele ja tekitab väsimust, mis omakorda põhjustab usinuse ja tähelepanu langust. Kui taustmüra ületab kõne valjuse 10 dB võrra, muutub vestlus võimatuks. 85 dB puhul on tavaline kõne võimatu</w:t>
      </w:r>
      <w:r w:rsidRPr="00DD1993">
        <w:rPr>
          <w:szCs w:val="28"/>
          <w:lang w:val="et-EE"/>
        </w:rPr>
        <w:t>.(J.Olt, 2008 Tallinna majanduskool, töö müra ohust, lk1)</w:t>
      </w:r>
    </w:p>
    <w:p w:rsidR="00A94846" w:rsidRPr="00DD1993" w:rsidRDefault="00A94846" w:rsidP="0023448A">
      <w:pPr>
        <w:pStyle w:val="Vaikimisi"/>
        <w:jc w:val="both"/>
        <w:rPr>
          <w:rFonts w:cs="Verdana"/>
          <w:sz w:val="24"/>
          <w:szCs w:val="24"/>
          <w:shd w:val="clear" w:color="auto" w:fill="FFFFFF"/>
          <w:lang w:val="et-EE"/>
        </w:rPr>
      </w:pPr>
    </w:p>
    <w:p w:rsidR="00A94846" w:rsidRPr="00DD1993" w:rsidRDefault="00A94846" w:rsidP="0023448A">
      <w:pPr>
        <w:pStyle w:val="Vaikimisi"/>
        <w:jc w:val="both"/>
        <w:rPr>
          <w:rStyle w:val="Tugevrhutus"/>
          <w:b w:val="0"/>
          <w:bCs/>
          <w:shd w:val="clear" w:color="auto" w:fill="FFFFFF"/>
          <w:lang w:val="et-EE"/>
        </w:rPr>
      </w:pPr>
      <w:r w:rsidRPr="00DD1993">
        <w:rPr>
          <w:rFonts w:cs="Verdana"/>
          <w:sz w:val="24"/>
          <w:szCs w:val="24"/>
          <w:shd w:val="clear" w:color="auto" w:fill="FFFFFF"/>
          <w:lang w:val="et-EE"/>
        </w:rPr>
        <w:t>Müraga kokkupuute põhjustab mitmeid prognoositavaid lühiajalisi füsioloogilisi häireid. Kokkupuude müraga põhjustab suurenenud südame löögisagedust ja</w:t>
      </w:r>
      <w:r w:rsidRPr="00DD1993">
        <w:rPr>
          <w:rFonts w:cs="Verdana"/>
          <w:sz w:val="24"/>
          <w:szCs w:val="24"/>
          <w:shd w:val="clear" w:color="auto" w:fill="FFFFFF"/>
          <w:lang w:val="et-EE"/>
        </w:rPr>
        <w:br/>
        <w:t>vererõhu langust, perifeerse vasokonstriktsiooniat ja seega suurenenud perifeerse</w:t>
      </w:r>
      <w:r w:rsidRPr="00DD1993">
        <w:rPr>
          <w:rFonts w:cs="Verdana"/>
          <w:sz w:val="24"/>
          <w:szCs w:val="24"/>
          <w:shd w:val="clear" w:color="auto" w:fill="FFFFFF"/>
          <w:lang w:val="et-EE"/>
        </w:rPr>
        <w:br/>
        <w:t xml:space="preserve">vaskulaarse resistentsust. </w:t>
      </w:r>
      <w:r w:rsidRPr="00DD1993">
        <w:rPr>
          <w:rFonts w:cs="Verdana"/>
          <w:szCs w:val="24"/>
          <w:shd w:val="clear" w:color="auto" w:fill="FFFFFF"/>
          <w:lang w:val="et-EE"/>
        </w:rPr>
        <w:t>(</w:t>
      </w:r>
      <w:r w:rsidRPr="00DD1993">
        <w:rPr>
          <w:rStyle w:val="Tugevrhutus"/>
          <w:b w:val="0"/>
          <w:bCs/>
          <w:shd w:val="clear" w:color="auto" w:fill="FFFFFF"/>
          <w:lang w:val="et-EE"/>
        </w:rPr>
        <w:t>Stephen A Stansfeld ja Mark P Matheson, 1997 ,Oxford British Medical Science Building)</w:t>
      </w:r>
    </w:p>
    <w:p w:rsidR="00A94846" w:rsidRPr="00DD1993" w:rsidRDefault="00A94846" w:rsidP="0023448A">
      <w:pPr>
        <w:pStyle w:val="Phitekst"/>
        <w:jc w:val="both"/>
        <w:rPr>
          <w:sz w:val="24"/>
          <w:lang w:val="et-EE"/>
        </w:rPr>
      </w:pPr>
    </w:p>
    <w:p w:rsidR="00A94846" w:rsidRPr="00DD1993" w:rsidRDefault="00A94846" w:rsidP="0023448A">
      <w:pPr>
        <w:pStyle w:val="Phitekst"/>
        <w:jc w:val="both"/>
        <w:rPr>
          <w:sz w:val="24"/>
          <w:lang w:val="et-EE"/>
        </w:rPr>
      </w:pPr>
    </w:p>
    <w:p w:rsidR="00A94846" w:rsidRPr="00DD1993" w:rsidRDefault="00A94846" w:rsidP="0023448A">
      <w:pPr>
        <w:pStyle w:val="Phitekst"/>
        <w:jc w:val="both"/>
        <w:rPr>
          <w:sz w:val="24"/>
          <w:lang w:val="et-EE"/>
        </w:rPr>
      </w:pPr>
    </w:p>
    <w:p w:rsidR="00A94846" w:rsidRPr="00DD1993" w:rsidRDefault="00A94846" w:rsidP="0023448A">
      <w:pPr>
        <w:pStyle w:val="Vaikimisi"/>
        <w:tabs>
          <w:tab w:val="left" w:pos="4536"/>
        </w:tabs>
        <w:jc w:val="both"/>
        <w:rPr>
          <w:rFonts w:cs="Verdana"/>
          <w:sz w:val="24"/>
          <w:szCs w:val="22"/>
          <w:lang w:val="et-EE"/>
        </w:rPr>
      </w:pPr>
      <w:r>
        <w:rPr>
          <w:noProof/>
          <w:lang w:val="et-EE" w:eastAsia="et-EE"/>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0" o:spid="_x0000_s1026" type="#_x0000_t75" style="position:absolute;left:0;text-align:left;margin-left:284.95pt;margin-top:85.9pt;width:128.7pt;height:323.25pt;z-index:251656704;visibility:visible;mso-wrap-distance-left:9.05pt;mso-wrap-distance-right:9.05pt" filled="t">
            <v:imagedata r:id="rId7" o:title=""/>
            <w10:wrap type="square"/>
          </v:shape>
        </w:pict>
      </w:r>
      <w:r w:rsidRPr="00DD1993">
        <w:rPr>
          <w:sz w:val="24"/>
          <w:lang w:val="et-EE"/>
        </w:rPr>
        <w:t xml:space="preserve">Juhtimiskurtus on põhjustatud välis- või keskkõrva kahjustusest või probleemist, mis kahjustab helilainete edasikandmist sisekõrva. Juhtimuskurtus võib olla põhjustatud erinevatest tingimustest nagu kleepunud mass keskkõrvas, mis takistab vibratsiooni, haigus keskkõrvas, vaik või mingi teine substants väliskõrvas, või katkise trummikile arm. Juhtimiskurtus on ühtlasem läbi sageduste ja ei põhjusta täielikku kuulmise kaotust. See põhjustab ainult osalist kuulmise kaotust, kuna kõrvas sündinud lained põrkuvad vastu koljut ja kantakse edasi sisekõrva juhituna läbi koljuluu. Seda tüüpi kurtuse tekkimist saab osadel juhtudel peatada või koguni ravida. Kuulmisabivahendid on pigem mõeldud abiks </w:t>
      </w:r>
      <w:r w:rsidRPr="00DD1993">
        <w:rPr>
          <w:rFonts w:cs="Verdana"/>
          <w:sz w:val="24"/>
          <w:szCs w:val="22"/>
          <w:lang w:val="et-EE"/>
        </w:rPr>
        <w:t>närvikahjustusest tuleneva kurtuse juhul.</w:t>
      </w:r>
    </w:p>
    <w:p w:rsidR="00A94846" w:rsidRPr="00DD1993" w:rsidRDefault="00A94846" w:rsidP="0023448A">
      <w:pPr>
        <w:pStyle w:val="Vaikimisi"/>
        <w:tabs>
          <w:tab w:val="left" w:pos="4536"/>
        </w:tabs>
        <w:jc w:val="both"/>
        <w:rPr>
          <w:rFonts w:cs="Verdana"/>
          <w:sz w:val="24"/>
          <w:szCs w:val="22"/>
          <w:lang w:val="et-EE"/>
        </w:rPr>
      </w:pPr>
    </w:p>
    <w:p w:rsidR="00A94846" w:rsidRPr="00DD1993" w:rsidRDefault="00A94846" w:rsidP="0023448A">
      <w:pPr>
        <w:pStyle w:val="Vaikimisi"/>
        <w:tabs>
          <w:tab w:val="left" w:pos="4536"/>
        </w:tabs>
        <w:jc w:val="both"/>
        <w:rPr>
          <w:rFonts w:cs="Verdana"/>
          <w:sz w:val="24"/>
          <w:szCs w:val="22"/>
          <w:lang w:val="et-EE"/>
        </w:rPr>
      </w:pPr>
      <w:r w:rsidRPr="00DD1993">
        <w:rPr>
          <w:rFonts w:cs="Verdana"/>
          <w:sz w:val="24"/>
          <w:szCs w:val="22"/>
          <w:lang w:val="et-EE"/>
        </w:rPr>
        <w:t xml:space="preserve">Tervisele otseselt kahjulikuks peetakse kestvat müra tugevusega üle 85 dB, mis kahjuks on väga lähedal söögivahetunnil esinevale müratasemele. Siiski ei saa öelda, et müra, mille sees õpilased peavad lõunatama on ohtlik, kuna üldjuhul ei söö õpilased kauem kui 15 minutit. Märksa ohtlikumaks võib pidada diskodel ning populaarmuusika kontsertitel käimist, sest seal ollakse üldiselt kauem kui 90 minutit ning helitugevused võivad olla seal kuni 115 dB </w:t>
      </w:r>
    </w:p>
    <w:p w:rsidR="00A94846" w:rsidRPr="00DD1993" w:rsidRDefault="00A94846" w:rsidP="0023448A">
      <w:pPr>
        <w:pStyle w:val="Vaikimisi"/>
        <w:tabs>
          <w:tab w:val="left" w:pos="4536"/>
        </w:tabs>
        <w:jc w:val="both"/>
        <w:rPr>
          <w:rFonts w:eastAsia="MS P??" w:cs="Verdana"/>
          <w:szCs w:val="22"/>
          <w:lang w:val="et-EE"/>
        </w:rPr>
      </w:pPr>
      <w:r w:rsidRPr="00DD1993">
        <w:rPr>
          <w:rFonts w:eastAsia="MS P??" w:cs="Verdana"/>
          <w:szCs w:val="22"/>
          <w:lang w:val="et-EE"/>
        </w:rPr>
        <w:t>(Hendrikson&amp;Ko, 2007,Juurdeveo tn 19 kinnistu ja lühiümbruse müraekspertiis, lk7)</w:t>
      </w:r>
    </w:p>
    <w:p w:rsidR="00A94846" w:rsidRPr="00DD1993" w:rsidRDefault="00A94846" w:rsidP="0023448A">
      <w:pPr>
        <w:pStyle w:val="Phitekst"/>
        <w:rPr>
          <w:sz w:val="24"/>
          <w:lang w:val="et-EE"/>
        </w:rPr>
      </w:pPr>
    </w:p>
    <w:p w:rsidR="00A94846" w:rsidRPr="00DD1993" w:rsidRDefault="00A94846" w:rsidP="0023448A">
      <w:pPr>
        <w:pStyle w:val="Vaikimisi"/>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jc w:val="both"/>
        <w:rPr>
          <w:sz w:val="24"/>
          <w:szCs w:val="28"/>
          <w:lang w:val="et-EE"/>
        </w:rPr>
      </w:pPr>
      <w:r>
        <w:rPr>
          <w:noProof/>
          <w:lang w:val="et-EE" w:eastAsia="et-EE"/>
        </w:rPr>
        <w:pict>
          <v:shapetype id="_x0000_t202" coordsize="21600,21600" o:spt="202" path="m,l,21600r21600,l21600,xe">
            <v:stroke joinstyle="miter"/>
            <v:path gradientshapeok="t" o:connecttype="rect"/>
          </v:shapetype>
          <v:shape id="_x0000_s1027" type="#_x0000_t202" style="position:absolute;left:0;text-align:left;margin-left:316.15pt;margin-top:46.1pt;width:97.5pt;height:27.5pt;z-index:251659776" filled="f" stroked="f">
            <v:fill o:detectmouseclick="t"/>
            <v:textbox style="mso-next-textbox:#_x0000_s1027" inset="0,0,0,0">
              <w:txbxContent>
                <w:p w:rsidR="00A94846" w:rsidRPr="00E23C1E" w:rsidRDefault="00A94846" w:rsidP="0023448A">
                  <w:pPr>
                    <w:pStyle w:val="Caption"/>
                    <w:rPr>
                      <w:b w:val="0"/>
                      <w:i/>
                    </w:rPr>
                  </w:pPr>
                  <w:r w:rsidRPr="00E23C1E">
                    <w:rPr>
                      <w:b w:val="0"/>
                      <w:i/>
                    </w:rPr>
                    <w:t xml:space="preserve">joonis </w:t>
                  </w:r>
                  <w:r w:rsidRPr="00E23C1E">
                    <w:rPr>
                      <w:b w:val="0"/>
                      <w:i/>
                    </w:rPr>
                    <w:fldChar w:fldCharType="begin"/>
                  </w:r>
                  <w:r w:rsidRPr="00E23C1E">
                    <w:rPr>
                      <w:b w:val="0"/>
                      <w:i/>
                    </w:rPr>
                    <w:instrText xml:space="preserve"> SEQ joonis \* ARABIC </w:instrText>
                  </w:r>
                  <w:r w:rsidRPr="00E23C1E">
                    <w:rPr>
                      <w:b w:val="0"/>
                      <w:i/>
                    </w:rPr>
                    <w:fldChar w:fldCharType="separate"/>
                  </w:r>
                  <w:r>
                    <w:rPr>
                      <w:b w:val="0"/>
                      <w:i/>
                      <w:noProof/>
                    </w:rPr>
                    <w:t>1</w:t>
                  </w:r>
                  <w:r w:rsidRPr="00E23C1E">
                    <w:rPr>
                      <w:b w:val="0"/>
                      <w:i/>
                    </w:rPr>
                    <w:fldChar w:fldCharType="end"/>
                  </w:r>
                  <w:r w:rsidRPr="00E23C1E">
                    <w:rPr>
                      <w:b w:val="0"/>
                      <w:i/>
                    </w:rPr>
                    <w:t xml:space="preserve">, </w:t>
                  </w:r>
                </w:p>
                <w:p w:rsidR="00A94846" w:rsidRPr="00E23C1E" w:rsidRDefault="00A94846" w:rsidP="0023448A">
                  <w:pPr>
                    <w:pStyle w:val="Vaikimisi"/>
                    <w:rPr>
                      <w:i/>
                    </w:rPr>
                  </w:pPr>
                  <w:r w:rsidRPr="00E23C1E">
                    <w:rPr>
                      <w:i/>
                    </w:rPr>
                    <w:t>Erinevad helitasemed</w:t>
                  </w:r>
                </w:p>
              </w:txbxContent>
            </v:textbox>
            <w10:wrap type="square"/>
          </v:shape>
        </w:pict>
      </w:r>
      <w:r w:rsidRPr="00DD1993">
        <w:rPr>
          <w:sz w:val="24"/>
          <w:szCs w:val="28"/>
          <w:lang w:val="et-EE"/>
        </w:rPr>
        <w:t xml:space="preserve">Kõigepealt kahjustub helisageduste piirkond 4000 Hz, mis ei jää kõne sageduste piirkonda, kuid aja möödudes siiski hakkab kahjustuma ka kõne piirkond. Esmaselt tekkivad raskused </w:t>
      </w:r>
      <w:r w:rsidRPr="00DD1993">
        <w:rPr>
          <w:i/>
          <w:iCs/>
          <w:sz w:val="24"/>
          <w:szCs w:val="28"/>
          <w:lang w:val="et-EE"/>
        </w:rPr>
        <w:t xml:space="preserve">s- </w:t>
      </w:r>
      <w:r w:rsidRPr="00DD1993">
        <w:rPr>
          <w:sz w:val="24"/>
          <w:szCs w:val="28"/>
          <w:lang w:val="et-EE"/>
        </w:rPr>
        <w:t xml:space="preserve">ja </w:t>
      </w:r>
      <w:r w:rsidRPr="00DD1993">
        <w:rPr>
          <w:i/>
          <w:iCs/>
          <w:sz w:val="24"/>
          <w:szCs w:val="28"/>
          <w:lang w:val="et-EE"/>
        </w:rPr>
        <w:t>h-</w:t>
      </w:r>
      <w:r w:rsidRPr="00DD1993">
        <w:rPr>
          <w:sz w:val="24"/>
          <w:szCs w:val="28"/>
          <w:lang w:val="et-EE"/>
        </w:rPr>
        <w:t>häälikuid sisaldavate sõnade kuulmisel.</w:t>
      </w:r>
    </w:p>
    <w:p w:rsidR="00A94846" w:rsidRPr="00DD1993" w:rsidRDefault="00A94846" w:rsidP="0023448A">
      <w:pPr>
        <w:pStyle w:val="Vaikimisi"/>
        <w:rPr>
          <w:sz w:val="24"/>
          <w:szCs w:val="28"/>
          <w:lang w:val="et-EE"/>
        </w:rPr>
      </w:pPr>
    </w:p>
    <w:p w:rsidR="00A94846" w:rsidRPr="00DD1993" w:rsidRDefault="00A94846" w:rsidP="0023448A">
      <w:pPr>
        <w:pStyle w:val="Vaikimisi"/>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jc w:val="both"/>
        <w:rPr>
          <w:sz w:val="24"/>
          <w:szCs w:val="28"/>
          <w:lang w:val="et-EE"/>
        </w:rPr>
      </w:pPr>
      <w:r w:rsidRPr="00DD1993">
        <w:rPr>
          <w:sz w:val="24"/>
          <w:szCs w:val="28"/>
          <w:lang w:val="et-EE"/>
        </w:rPr>
        <w:t>Müra, mis on 8-tunnise tööpäeva jooksul üle 80 dB(A), võib kahjustada kuulmist. Samasugune mõju inimese kuulmisele on 89 dB(A) müral 1 tunni jooksul mõjudes. Ekspositsiooniaja kahekordistamine nõuab mürataseme alandamist 3 dB(A) võrra. Soovitatav on, et masinad ja seadmed disainitaks nii, et müratase oleks alla 80 db (A).</w:t>
      </w:r>
    </w:p>
    <w:p w:rsidR="00A94846" w:rsidRPr="00DD1993" w:rsidRDefault="00A94846" w:rsidP="0023448A">
      <w:pPr>
        <w:pStyle w:val="Vaikimisi"/>
        <w:jc w:val="both"/>
        <w:rPr>
          <w:rFonts w:cs="Verdana"/>
          <w:sz w:val="24"/>
          <w:szCs w:val="22"/>
          <w:lang w:val="et-EE"/>
        </w:rPr>
      </w:pPr>
    </w:p>
    <w:p w:rsidR="00A94846" w:rsidRPr="00DD1993" w:rsidRDefault="00A94846" w:rsidP="0023448A">
      <w:pPr>
        <w:pStyle w:val="Vaikimisi"/>
        <w:jc w:val="both"/>
        <w:rPr>
          <w:rFonts w:eastAsia="MS ??" w:cs="Verdana"/>
          <w:szCs w:val="22"/>
          <w:lang w:val="et-EE"/>
        </w:rPr>
      </w:pPr>
      <w:r w:rsidRPr="00DD1993">
        <w:rPr>
          <w:rFonts w:cs="Verdana"/>
          <w:sz w:val="24"/>
          <w:szCs w:val="22"/>
          <w:lang w:val="et-EE"/>
        </w:rPr>
        <w:t>Kuulmiselundi ühekordse kahjustuse riskipiiriks peetakse 130-140 dB tugevusega müra. Kõ</w:t>
      </w:r>
      <w:r>
        <w:rPr>
          <w:rFonts w:cs="Verdana"/>
          <w:sz w:val="24"/>
          <w:szCs w:val="22"/>
          <w:lang w:val="et-EE"/>
        </w:rPr>
        <w:t>ige suurem helitugevus, mis</w:t>
      </w:r>
      <w:r w:rsidRPr="00DD1993">
        <w:rPr>
          <w:rFonts w:cs="Verdana"/>
          <w:sz w:val="24"/>
          <w:szCs w:val="22"/>
          <w:lang w:val="et-EE"/>
        </w:rPr>
        <w:t xml:space="preserve"> õnnestus mõõta oli 98dB ning seegi kestis vähem kui mõned sekundid. Mürafooni suurenemine 3 dB võrra tekitab helitugevuse kahekordistumise.  </w:t>
      </w:r>
      <w:r w:rsidRPr="00DD1993">
        <w:rPr>
          <w:rFonts w:eastAsia="MS ??" w:cs="Verdana"/>
          <w:szCs w:val="22"/>
          <w:lang w:val="et-EE"/>
        </w:rPr>
        <w:t>(Illustreeritud faktivaramu, 2002, Dorling Kindersley, lk 232)</w:t>
      </w:r>
    </w:p>
    <w:p w:rsidR="00A94846" w:rsidRPr="00DD1993" w:rsidRDefault="00A94846" w:rsidP="0023448A">
      <w:pPr>
        <w:pStyle w:val="Vaikimisi"/>
        <w:rPr>
          <w:sz w:val="24"/>
          <w:szCs w:val="28"/>
          <w:lang w:val="et-EE"/>
        </w:rPr>
      </w:pPr>
    </w:p>
    <w:p w:rsidR="00A94846" w:rsidRPr="00DD1993" w:rsidRDefault="00A94846" w:rsidP="00641D77">
      <w:pPr>
        <w:pStyle w:val="Vaikimisi"/>
        <w:jc w:val="both"/>
        <w:rPr>
          <w:sz w:val="24"/>
          <w:szCs w:val="28"/>
          <w:lang w:val="et-EE"/>
        </w:rPr>
      </w:pPr>
      <w:r w:rsidRPr="00DD1993">
        <w:rPr>
          <w:sz w:val="24"/>
          <w:szCs w:val="28"/>
          <w:lang w:val="et-EE"/>
        </w:rPr>
        <w:t>Lubatav müra piirnorm on 85 dB(A). Kuigi müra tuleb vähendada nii palju kui võimalik, ei ole soovitav lasta seda madalamale kui 30 dB(A), vastasel korral muutuvad võimalikud müradiferentsid liiga ärritavaks. Kõige efektiivsemaks müra vähendamise meetodiks on müra vähendamine müraallikas. Nürikuulmus kui kutsehaigus on Eestis esinemissageduselt kutsehaigustest kolmas, mis teeb oma helikeskkonna jälgimise mürareostuse suhtes väga oluliseks.</w:t>
      </w:r>
      <w:r w:rsidRPr="00DD1993">
        <w:rPr>
          <w:szCs w:val="28"/>
          <w:lang w:val="et-EE"/>
        </w:rPr>
        <w:t>(Keskkonna ministeerium, 2009, välisõhukaitse)</w:t>
      </w:r>
    </w:p>
    <w:p w:rsidR="00A94846" w:rsidRPr="00DD1993" w:rsidRDefault="00A94846" w:rsidP="0023448A">
      <w:pPr>
        <w:pStyle w:val="Vaikimisi"/>
        <w:rPr>
          <w:sz w:val="24"/>
          <w:szCs w:val="28"/>
          <w:lang w:val="et-EE"/>
        </w:rPr>
      </w:pPr>
    </w:p>
    <w:p w:rsidR="00A94846" w:rsidRPr="00DD1993" w:rsidRDefault="00A94846" w:rsidP="0023448A">
      <w:pPr>
        <w:pStyle w:val="Pealkiri3"/>
        <w:rPr>
          <w:rFonts w:ascii="Times New Roman" w:hAnsi="Times New Roman"/>
          <w:sz w:val="24"/>
        </w:rPr>
      </w:pPr>
      <w:r w:rsidRPr="00DD1993">
        <w:rPr>
          <w:rFonts w:ascii="Times New Roman" w:hAnsi="Times New Roman"/>
          <w:sz w:val="24"/>
        </w:rPr>
        <w:t>1.4 AJUTINE KUULMISE HALVENEMINE HELI TÕTTU</w:t>
      </w:r>
    </w:p>
    <w:p w:rsidR="00A94846" w:rsidRPr="00DD1993" w:rsidRDefault="00A94846" w:rsidP="0023448A">
      <w:pPr>
        <w:pStyle w:val="Phitekst"/>
        <w:jc w:val="both"/>
        <w:rPr>
          <w:bCs/>
          <w:sz w:val="24"/>
          <w:lang w:val="et-EE"/>
        </w:rPr>
      </w:pPr>
    </w:p>
    <w:p w:rsidR="00A94846" w:rsidRPr="00DD1993" w:rsidRDefault="00A94846" w:rsidP="0023448A">
      <w:pPr>
        <w:pStyle w:val="Phitekst"/>
        <w:jc w:val="both"/>
        <w:rPr>
          <w:bCs/>
          <w:sz w:val="24"/>
          <w:lang w:val="et-EE"/>
        </w:rPr>
      </w:pPr>
      <w:r w:rsidRPr="00DD1993">
        <w:rPr>
          <w:bCs/>
          <w:sz w:val="24"/>
          <w:lang w:val="et-EE"/>
        </w:rPr>
        <w:t>Ajutist kuulmise kaotamist on kogenud ilmselt kõik noored, kes on käinud kontsertitel või pidudel, kus muusika mängib väga valjult. Selle sümptomiteks on vilisemine kõrvas ning tuhmim kuulmine. Tuhmim kuulmine on tingitud sellest, et kõrv ei tunne enam kõiki sagedusi sama vajult kui varem. Sageli võrreldakse kuulmist pärast pikaajalist müras olemist kui lukus kõrvadega.</w:t>
      </w:r>
    </w:p>
    <w:p w:rsidR="00A94846" w:rsidRPr="00DD1993" w:rsidRDefault="00A94846" w:rsidP="0023448A">
      <w:pPr>
        <w:pStyle w:val="Phitekst"/>
        <w:jc w:val="both"/>
        <w:rPr>
          <w:bCs/>
          <w:lang w:val="et-EE"/>
        </w:rPr>
      </w:pPr>
      <w:r w:rsidRPr="00DD1993">
        <w:rPr>
          <w:bCs/>
          <w:sz w:val="24"/>
          <w:lang w:val="et-EE"/>
        </w:rPr>
        <w:t>Siiski taastub kuulmine pärast teatud aja möödumist. Tegelik taastumise aeg sõltub ajast, mis oldi ohtlikus helikeskkonnas. Üldiselt toimub täielik taastumine umbes 16 tundi, kuid kui mürakeskkonnas on liiga kaua oldud, võib tekkida alaline kuulmise kadumine.</w:t>
      </w:r>
      <w:r w:rsidRPr="00DD1993">
        <w:rPr>
          <w:bCs/>
          <w:lang w:val="et-EE"/>
        </w:rPr>
        <w:t>(Maailma Terviseorganisatsioon, 2009, Keskkonnamüra juhend)</w:t>
      </w:r>
    </w:p>
    <w:p w:rsidR="00A94846" w:rsidRPr="00DD1993" w:rsidRDefault="00A94846" w:rsidP="0023448A">
      <w:pPr>
        <w:pStyle w:val="Pealkiri3"/>
        <w:jc w:val="both"/>
        <w:rPr>
          <w:rFonts w:ascii="Times New Roman" w:hAnsi="Times New Roman"/>
          <w:sz w:val="24"/>
        </w:rPr>
      </w:pPr>
    </w:p>
    <w:p w:rsidR="00A94846" w:rsidRPr="00DD1993" w:rsidRDefault="00A94846" w:rsidP="0023448A">
      <w:pPr>
        <w:pStyle w:val="Pealkiri3"/>
        <w:rPr>
          <w:rFonts w:ascii="Times New Roman" w:hAnsi="Times New Roman"/>
          <w:sz w:val="24"/>
        </w:rPr>
      </w:pPr>
      <w:r w:rsidRPr="00DD1993">
        <w:rPr>
          <w:rFonts w:ascii="Times New Roman" w:hAnsi="Times New Roman"/>
          <w:sz w:val="24"/>
        </w:rPr>
        <w:t>1.5 ALALINE KUULMISE HALVENEMINE HELI TÕTTU</w:t>
      </w:r>
    </w:p>
    <w:p w:rsidR="00A94846" w:rsidRPr="00DD1993" w:rsidRDefault="00A94846" w:rsidP="0023448A">
      <w:pPr>
        <w:pStyle w:val="Phitekst"/>
        <w:rPr>
          <w:b/>
          <w:bCs/>
          <w:sz w:val="24"/>
          <w:lang w:val="et-EE"/>
        </w:rPr>
      </w:pPr>
    </w:p>
    <w:p w:rsidR="00A94846" w:rsidRPr="00DD1993" w:rsidRDefault="00A94846" w:rsidP="0023448A">
      <w:pPr>
        <w:pStyle w:val="Phitekst"/>
        <w:jc w:val="both"/>
        <w:rPr>
          <w:sz w:val="24"/>
          <w:lang w:val="et-EE"/>
        </w:rPr>
      </w:pPr>
      <w:r w:rsidRPr="00DD1993">
        <w:rPr>
          <w:sz w:val="24"/>
          <w:lang w:val="et-EE"/>
        </w:rPr>
        <w:t>Pidevalt mürale alistumise korral tekib alaline kuulmiskahjustus. Tavaliselt ilmneb see kõigepealt 4000 Hz juures. Seejärel edasise kahjustamise korral kuulmine väheneb 3000 – 6000 Hz juures. Edasi jätkub kuulmise kaotus 4000 Hz juures ning levib üle laia sagedusriba. 4000 Hz on sagedusala, milles inimkõrv on kõige tundlikum. See on näidatud joonisel 4, mis esitab kuulmise kaotuse kõveraid sõltuvalt müra mõjumise ajast ja sagedusest.</w:t>
      </w:r>
    </w:p>
    <w:p w:rsidR="00A94846" w:rsidRPr="00DD1993" w:rsidRDefault="00A94846" w:rsidP="0023448A">
      <w:pPr>
        <w:pStyle w:val="Vaikimisi"/>
        <w:jc w:val="both"/>
        <w:rPr>
          <w:rFonts w:eastAsia="MS ??" w:cs="Verdana"/>
          <w:sz w:val="24"/>
          <w:szCs w:val="22"/>
          <w:lang w:val="et-EE"/>
        </w:rPr>
      </w:pPr>
      <w:r w:rsidRPr="00DD1993">
        <w:rPr>
          <w:rFonts w:eastAsia="MS ??" w:cs="Verdana"/>
          <w:sz w:val="24"/>
          <w:szCs w:val="22"/>
          <w:lang w:val="et-EE"/>
        </w:rPr>
        <w:t>Joonisel 2 on kujutatud kuulmise vähenemine vastavalt helisagedusesele. Nagu näha, tekib suurem kahjustus 1000-7000 Hz vahel. Nendel puhkudel nihkub kuuldelävi kuni 50dB võrra, mis tähendab, et inimene kuuleb neid sagedusi 50dB vaiksemalt. Kahjuks sellesse piirkond jääb ka inimkõne, mille tagajärjel muutub suhtlemine väga keeruliseks.</w:t>
      </w:r>
    </w:p>
    <w:p w:rsidR="00A94846" w:rsidRPr="00DD1993" w:rsidRDefault="00A94846" w:rsidP="0023448A">
      <w:pPr>
        <w:pStyle w:val="Vaikimisi"/>
        <w:jc w:val="both"/>
        <w:rPr>
          <w:rFonts w:eastAsia="MS ??" w:cs="Verdana"/>
          <w:sz w:val="24"/>
          <w:szCs w:val="22"/>
          <w:lang w:val="et-EE"/>
        </w:rPr>
      </w:pPr>
    </w:p>
    <w:p w:rsidR="00A94846" w:rsidRPr="00DD1993" w:rsidRDefault="00A94846" w:rsidP="0023448A">
      <w:pPr>
        <w:pStyle w:val="Phitekst"/>
        <w:jc w:val="both"/>
        <w:rPr>
          <w:bCs/>
          <w:lang w:val="et-EE"/>
        </w:rPr>
      </w:pPr>
      <w:r w:rsidRPr="00DD1993">
        <w:rPr>
          <w:sz w:val="24"/>
          <w:lang w:val="et-EE"/>
        </w:rPr>
        <w:t xml:space="preserve">Ameerika Tööstusliku Hügieeni Assotsiatsioon on ühendanud paljudest allikatest andmeid, mis iseloomustavad kuulmise nõrgenemist ja ühendanud need figuuriks erinevate vanusegruppide jaoks, keda müra mõjutab tööl. See kokkuvõte on toodud joonisel 3. See joonis näitab iga vanusegrupi jaoks kuulmiskahjustuste tekkimise tõenäosuse. </w:t>
      </w:r>
      <w:r w:rsidRPr="00DD1993">
        <w:rPr>
          <w:bCs/>
          <w:lang w:val="et-EE"/>
        </w:rPr>
        <w:t>(Maailma Terviseorganisatsioon, 2009, Keskkonnamüra juhend)</w:t>
      </w:r>
    </w:p>
    <w:p w:rsidR="00A94846" w:rsidRPr="00DD1993" w:rsidRDefault="00A94846" w:rsidP="0023448A">
      <w:pPr>
        <w:pStyle w:val="Vaikimisi"/>
        <w:jc w:val="both"/>
        <w:rPr>
          <w:lang w:val="et-EE"/>
        </w:rPr>
      </w:pPr>
    </w:p>
    <w:p w:rsidR="00A94846" w:rsidRPr="00DD1993" w:rsidRDefault="00A94846" w:rsidP="0023448A">
      <w:pPr>
        <w:pStyle w:val="Vaikimisi"/>
        <w:rPr>
          <w:i/>
          <w:lang w:val="et-EE"/>
        </w:rPr>
      </w:pPr>
      <w:r w:rsidRPr="005B034E">
        <w:rPr>
          <w:noProof/>
          <w:lang w:val="et-EE" w:eastAsia="et-EE"/>
        </w:rPr>
        <w:pict>
          <v:shape id="Picture 18" o:spid="_x0000_i1025" type="#_x0000_t75" style="width:392.25pt;height:210.75pt;visibility:visible" filled="t">
            <v:imagedata r:id="rId8" o:title=""/>
          </v:shape>
        </w:pict>
      </w:r>
      <w:r w:rsidRPr="00DD1993">
        <w:rPr>
          <w:lang w:val="et-EE"/>
        </w:rPr>
        <w:t xml:space="preserve"> </w:t>
      </w:r>
      <w:r w:rsidRPr="00DD1993">
        <w:rPr>
          <w:i/>
          <w:lang w:val="et-EE"/>
        </w:rPr>
        <w:t>Joonis 2, kuulmise vähenemine sõltuvalt müra mõjumise ajast ja helisagedusest.  (Mark.S.Sanders ja Ernest J. McCormick “Human Factors in Engineering and Design” Seventh Edition, lk 598)</w:t>
      </w:r>
    </w:p>
    <w:p w:rsidR="00A94846" w:rsidRPr="00DD1993" w:rsidRDefault="00A94846" w:rsidP="0023448A">
      <w:pPr>
        <w:pStyle w:val="Vaikimisi"/>
        <w:jc w:val="both"/>
        <w:rPr>
          <w:rFonts w:eastAsia="MS ??" w:cs="Verdana"/>
          <w:sz w:val="24"/>
          <w:szCs w:val="22"/>
          <w:lang w:val="et-EE"/>
        </w:rPr>
      </w:pPr>
      <w:r>
        <w:rPr>
          <w:noProof/>
          <w:lang w:val="et-EE" w:eastAsia="et-EE"/>
        </w:rPr>
        <w:pict>
          <v:shape id="Picture 21" o:spid="_x0000_s1028" type="#_x0000_t75" style="position:absolute;left:0;text-align:left;margin-left:227.85pt;margin-top:6.65pt;width:232.45pt;height:333.75pt;z-index:251657728;visibility:visible;mso-wrap-distance-left:9.05pt;mso-wrap-distance-right:9.05pt" filled="t">
            <v:imagedata r:id="rId9" o:title=""/>
            <w10:wrap type="square"/>
          </v:shape>
        </w:pict>
      </w:r>
    </w:p>
    <w:p w:rsidR="00A94846" w:rsidRPr="00DD1993" w:rsidRDefault="00A94846" w:rsidP="0023448A">
      <w:pPr>
        <w:pStyle w:val="Vaikimisi"/>
        <w:jc w:val="both"/>
        <w:rPr>
          <w:rFonts w:eastAsia="MS ??" w:cs="Verdana"/>
          <w:sz w:val="24"/>
          <w:szCs w:val="22"/>
          <w:lang w:val="et-EE"/>
        </w:rPr>
      </w:pPr>
    </w:p>
    <w:p w:rsidR="00A94846" w:rsidRPr="00DD1993" w:rsidRDefault="00A94846" w:rsidP="0023448A">
      <w:pPr>
        <w:pStyle w:val="Vaikimisi"/>
        <w:jc w:val="both"/>
        <w:rPr>
          <w:rFonts w:eastAsia="MS ??" w:cs="Verdana"/>
          <w:sz w:val="24"/>
          <w:szCs w:val="22"/>
          <w:lang w:val="et-EE"/>
        </w:rPr>
      </w:pPr>
    </w:p>
    <w:p w:rsidR="00A94846" w:rsidRPr="00DD1993" w:rsidRDefault="00A94846" w:rsidP="0023448A">
      <w:pPr>
        <w:pStyle w:val="Vaikimisi"/>
        <w:jc w:val="both"/>
        <w:rPr>
          <w:rFonts w:eastAsia="MS ??" w:cs="Verdana"/>
          <w:sz w:val="24"/>
          <w:szCs w:val="22"/>
          <w:lang w:val="et-EE"/>
        </w:rPr>
      </w:pPr>
    </w:p>
    <w:p w:rsidR="00A94846" w:rsidRPr="00DD1993" w:rsidRDefault="00A94846" w:rsidP="0023448A">
      <w:pPr>
        <w:pStyle w:val="Vaikimisi"/>
        <w:jc w:val="both"/>
        <w:rPr>
          <w:rFonts w:eastAsia="MS ??" w:cs="Verdana"/>
          <w:sz w:val="24"/>
          <w:szCs w:val="22"/>
          <w:lang w:val="et-EE"/>
        </w:rPr>
      </w:pPr>
    </w:p>
    <w:p w:rsidR="00A94846" w:rsidRPr="00DD1993" w:rsidRDefault="00A94846" w:rsidP="0023448A">
      <w:pPr>
        <w:pStyle w:val="Vaikimisi"/>
        <w:jc w:val="both"/>
        <w:rPr>
          <w:rFonts w:eastAsia="MS ??" w:cs="Verdana"/>
          <w:sz w:val="24"/>
          <w:szCs w:val="22"/>
          <w:lang w:val="et-EE"/>
        </w:rPr>
      </w:pPr>
    </w:p>
    <w:p w:rsidR="00A94846" w:rsidRPr="00DD1993" w:rsidRDefault="00A94846" w:rsidP="0023448A">
      <w:pPr>
        <w:pStyle w:val="Vaikimisi"/>
        <w:jc w:val="both"/>
        <w:rPr>
          <w:rFonts w:eastAsia="MS ??" w:cs="Verdana"/>
          <w:sz w:val="24"/>
          <w:szCs w:val="22"/>
          <w:lang w:val="et-EE"/>
        </w:rPr>
      </w:pPr>
    </w:p>
    <w:p w:rsidR="00A94846" w:rsidRPr="00DD1993" w:rsidRDefault="00A94846" w:rsidP="0023448A">
      <w:pPr>
        <w:pStyle w:val="Vaikimisi"/>
        <w:jc w:val="both"/>
        <w:rPr>
          <w:rFonts w:eastAsia="MS ??" w:cs="Verdana"/>
          <w:sz w:val="24"/>
          <w:szCs w:val="22"/>
          <w:lang w:val="et-EE"/>
        </w:rPr>
      </w:pPr>
      <w:r w:rsidRPr="00DD1993">
        <w:rPr>
          <w:rFonts w:eastAsia="MS ??" w:cs="Verdana"/>
          <w:sz w:val="24"/>
          <w:szCs w:val="22"/>
          <w:lang w:val="et-EE"/>
        </w:rPr>
        <w:t xml:space="preserve">Jooniselt 3 on näha, et </w:t>
      </w:r>
    </w:p>
    <w:p w:rsidR="00A94846" w:rsidRPr="00DD1993" w:rsidRDefault="00A94846" w:rsidP="0023448A">
      <w:pPr>
        <w:pStyle w:val="Vaikimisi"/>
        <w:jc w:val="both"/>
        <w:rPr>
          <w:rFonts w:eastAsia="MS ??" w:cs="Verdana"/>
          <w:sz w:val="24"/>
          <w:szCs w:val="22"/>
          <w:lang w:val="et-EE"/>
        </w:rPr>
      </w:pPr>
      <w:r w:rsidRPr="00DD1993">
        <w:rPr>
          <w:rFonts w:eastAsia="MS ??" w:cs="Verdana"/>
          <w:sz w:val="24"/>
          <w:szCs w:val="22"/>
          <w:lang w:val="et-EE"/>
        </w:rPr>
        <w:t>kuulmiskahjustuste saamine on tõenäolisem vanematel inimestel. Antud graafik näitab, et 110dB helitugevuse korral oleks noorematel inimestel kuulmiskahjustuse tekkimise tõenäosus natuke üle 10%. Joonis näitab, et mida vanem on isik, seda raskemalt mõjub talle vali müra. Seetõttu on koolis liigse müra korral kannataja osas eelkõige õpetajad.</w:t>
      </w:r>
    </w:p>
    <w:p w:rsidR="00A94846" w:rsidRPr="00DD1993" w:rsidRDefault="00A94846" w:rsidP="0023448A">
      <w:pPr>
        <w:pStyle w:val="Phitekst"/>
        <w:rPr>
          <w:lang w:val="et-EE"/>
        </w:rPr>
      </w:pPr>
    </w:p>
    <w:p w:rsidR="00A94846" w:rsidRPr="00DD1993" w:rsidRDefault="00A94846" w:rsidP="0023448A">
      <w:pPr>
        <w:pStyle w:val="Vaikimisi"/>
        <w:rPr>
          <w:rFonts w:eastAsia="MS ??" w:cs="Verdana"/>
          <w:b/>
          <w:sz w:val="24"/>
          <w:szCs w:val="22"/>
          <w:lang w:val="et-EE"/>
        </w:rPr>
      </w:pPr>
    </w:p>
    <w:p w:rsidR="00A94846" w:rsidRPr="00DD1993" w:rsidRDefault="00A94846" w:rsidP="0023448A">
      <w:pPr>
        <w:pStyle w:val="Vaikimisi"/>
        <w:rPr>
          <w:rFonts w:eastAsia="MS ??" w:cs="Verdana"/>
          <w:b/>
          <w:sz w:val="24"/>
          <w:szCs w:val="22"/>
          <w:lang w:val="et-EE"/>
        </w:rPr>
      </w:pPr>
    </w:p>
    <w:p w:rsidR="00A94846" w:rsidRPr="00DD1993" w:rsidRDefault="00A94846" w:rsidP="0023448A">
      <w:pPr>
        <w:pStyle w:val="Vaikimisi"/>
        <w:rPr>
          <w:rFonts w:eastAsia="MS ??" w:cs="Verdana"/>
          <w:b/>
          <w:sz w:val="24"/>
          <w:szCs w:val="22"/>
          <w:lang w:val="et-EE"/>
        </w:rPr>
      </w:pPr>
    </w:p>
    <w:p w:rsidR="00A94846" w:rsidRPr="00DD1993" w:rsidRDefault="00A94846" w:rsidP="0023448A">
      <w:pPr>
        <w:pStyle w:val="Vaikimisi"/>
        <w:rPr>
          <w:rFonts w:eastAsia="MS ??" w:cs="Verdana"/>
          <w:b/>
          <w:sz w:val="24"/>
          <w:szCs w:val="22"/>
          <w:lang w:val="et-EE"/>
        </w:rPr>
      </w:pPr>
    </w:p>
    <w:p w:rsidR="00A94846" w:rsidRPr="00DD1993" w:rsidRDefault="00A94846" w:rsidP="0023448A">
      <w:pPr>
        <w:pStyle w:val="Vaikimisi"/>
        <w:rPr>
          <w:rFonts w:eastAsia="MS ??" w:cs="Verdana"/>
          <w:b/>
          <w:sz w:val="24"/>
          <w:szCs w:val="22"/>
          <w:lang w:val="et-EE"/>
        </w:rPr>
      </w:pPr>
    </w:p>
    <w:p w:rsidR="00A94846" w:rsidRPr="00DD1993" w:rsidRDefault="00A94846" w:rsidP="0023448A">
      <w:pPr>
        <w:pStyle w:val="Vaikimisi"/>
        <w:rPr>
          <w:rFonts w:eastAsia="MS ??" w:cs="Verdana"/>
          <w:b/>
          <w:sz w:val="24"/>
          <w:szCs w:val="22"/>
          <w:lang w:val="et-EE"/>
        </w:rPr>
      </w:pPr>
    </w:p>
    <w:p w:rsidR="00A94846" w:rsidRPr="00DD1993" w:rsidRDefault="00A94846" w:rsidP="0023448A">
      <w:pPr>
        <w:pStyle w:val="Vaikimisi"/>
        <w:rPr>
          <w:rFonts w:eastAsia="MS ??" w:cs="Verdana"/>
          <w:b/>
          <w:sz w:val="24"/>
          <w:szCs w:val="22"/>
          <w:lang w:val="et-EE"/>
        </w:rPr>
      </w:pPr>
    </w:p>
    <w:p w:rsidR="00A94846" w:rsidRPr="00DD1993" w:rsidRDefault="00A94846" w:rsidP="0023448A">
      <w:pPr>
        <w:pStyle w:val="Vaikimisi"/>
        <w:rPr>
          <w:rFonts w:eastAsia="MS ??" w:cs="Verdana"/>
          <w:b/>
          <w:sz w:val="24"/>
          <w:szCs w:val="22"/>
          <w:lang w:val="et-EE"/>
        </w:rPr>
      </w:pPr>
    </w:p>
    <w:p w:rsidR="00A94846" w:rsidRPr="00DD1993" w:rsidRDefault="00A94846" w:rsidP="0023448A">
      <w:pPr>
        <w:pStyle w:val="Vaikimisi"/>
        <w:ind w:left="5040"/>
        <w:rPr>
          <w:i/>
          <w:sz w:val="24"/>
          <w:lang w:val="et-EE"/>
        </w:rPr>
      </w:pPr>
      <w:r w:rsidRPr="00DD1993">
        <w:rPr>
          <w:i/>
          <w:lang w:val="et-EE"/>
        </w:rPr>
        <w:t>Joonis 3,</w:t>
      </w:r>
      <w:r w:rsidRPr="00DD1993">
        <w:rPr>
          <w:i/>
          <w:sz w:val="24"/>
          <w:lang w:val="et-EE"/>
        </w:rPr>
        <w:t xml:space="preserve"> </w:t>
      </w:r>
      <w:r w:rsidRPr="00DD1993">
        <w:rPr>
          <w:i/>
          <w:lang w:val="et-EE"/>
        </w:rPr>
        <w:t>kuulmiskahjustuse tõenäosus erinevatel vanusegruppidel. (Mark.S.Sanders ja Ernest J. McCormick “Human Factors in Engineering and Design” Seventh Edition, lk 598)</w:t>
      </w:r>
    </w:p>
    <w:p w:rsidR="00A94846" w:rsidRPr="00DD1993" w:rsidRDefault="00A94846" w:rsidP="0023448A">
      <w:pPr>
        <w:pStyle w:val="Vaikimisi"/>
        <w:rPr>
          <w:rFonts w:eastAsia="MS ??" w:cs="Verdana"/>
          <w:b/>
          <w:sz w:val="24"/>
          <w:szCs w:val="22"/>
          <w:lang w:val="et-EE"/>
        </w:rPr>
      </w:pPr>
    </w:p>
    <w:p w:rsidR="00A94846" w:rsidRPr="00DD1993" w:rsidRDefault="00A94846" w:rsidP="0023448A">
      <w:pPr>
        <w:pStyle w:val="Vaikimisi"/>
        <w:rPr>
          <w:rFonts w:eastAsia="MS ??" w:cs="Verdana"/>
          <w:b/>
          <w:sz w:val="24"/>
          <w:szCs w:val="22"/>
          <w:lang w:val="et-EE"/>
        </w:rPr>
      </w:pPr>
    </w:p>
    <w:p w:rsidR="00A94846" w:rsidRPr="00DD1993" w:rsidRDefault="00A94846" w:rsidP="0023448A">
      <w:pPr>
        <w:pStyle w:val="Vaikimisi"/>
        <w:rPr>
          <w:rFonts w:eastAsia="MS ??" w:cs="Verdana"/>
          <w:b/>
          <w:sz w:val="24"/>
          <w:szCs w:val="22"/>
          <w:lang w:val="et-EE"/>
        </w:rPr>
      </w:pPr>
    </w:p>
    <w:p w:rsidR="00A94846" w:rsidRPr="00DD1993" w:rsidRDefault="00A94846" w:rsidP="0023448A">
      <w:pPr>
        <w:pStyle w:val="Vaikimisi"/>
        <w:rPr>
          <w:rFonts w:eastAsia="MS ??" w:cs="Verdana"/>
          <w:b/>
          <w:sz w:val="24"/>
          <w:szCs w:val="22"/>
          <w:lang w:val="et-EE"/>
        </w:rPr>
      </w:pPr>
      <w:r w:rsidRPr="00DD1993">
        <w:rPr>
          <w:rFonts w:eastAsia="MS ??" w:cs="Verdana"/>
          <w:b/>
          <w:sz w:val="24"/>
          <w:szCs w:val="22"/>
          <w:lang w:val="et-EE"/>
        </w:rPr>
        <w:t>TABEL 1 KUULMISELUNDIT KAHJUSTAVAKS PEETAV AEG HELITASEMES</w:t>
      </w:r>
    </w:p>
    <w:p w:rsidR="00A94846" w:rsidRPr="00DD1993" w:rsidRDefault="00A94846" w:rsidP="0023448A">
      <w:pPr>
        <w:pStyle w:val="Vaikimisi"/>
        <w:rPr>
          <w:rFonts w:eastAsia="MS ??" w:cs="Verdana"/>
          <w:b/>
          <w:sz w:val="24"/>
          <w:szCs w:val="22"/>
          <w:lang w:val="et-EE"/>
        </w:rPr>
      </w:pPr>
    </w:p>
    <w:tbl>
      <w:tblPr>
        <w:tblW w:w="0" w:type="auto"/>
        <w:tblInd w:w="-10" w:type="dxa"/>
        <w:tblLayout w:type="fixed"/>
        <w:tblLook w:val="0000"/>
      </w:tblPr>
      <w:tblGrid>
        <w:gridCol w:w="4331"/>
        <w:gridCol w:w="4351"/>
      </w:tblGrid>
      <w:tr w:rsidR="00A94846" w:rsidRPr="00DD1993">
        <w:trPr>
          <w:trHeight w:val="457"/>
        </w:trPr>
        <w:tc>
          <w:tcPr>
            <w:tcW w:w="4331" w:type="dxa"/>
            <w:tcBorders>
              <w:top w:val="single" w:sz="4" w:space="0" w:color="000000"/>
              <w:left w:val="single" w:sz="4" w:space="0" w:color="000000"/>
              <w:bottom w:val="single" w:sz="4" w:space="0" w:color="000000"/>
            </w:tcBorders>
          </w:tcPr>
          <w:p w:rsidR="00A94846" w:rsidRPr="00DD1993" w:rsidRDefault="00A94846" w:rsidP="0023448A">
            <w:pPr>
              <w:pStyle w:val="Vaikimisi"/>
              <w:snapToGrid w:val="0"/>
              <w:rPr>
                <w:rFonts w:eastAsia="MS ??" w:cs="Verdana"/>
                <w:b/>
                <w:sz w:val="24"/>
                <w:szCs w:val="22"/>
                <w:lang w:val="et-EE"/>
              </w:rPr>
            </w:pPr>
            <w:r w:rsidRPr="00DD1993">
              <w:rPr>
                <w:rFonts w:eastAsia="MS ??" w:cs="Verdana"/>
                <w:b/>
                <w:sz w:val="24"/>
                <w:szCs w:val="22"/>
                <w:lang w:val="et-EE"/>
              </w:rPr>
              <w:t>Helitugevus</w:t>
            </w:r>
          </w:p>
        </w:tc>
        <w:tc>
          <w:tcPr>
            <w:tcW w:w="4351" w:type="dxa"/>
            <w:tcBorders>
              <w:top w:val="single" w:sz="4" w:space="0" w:color="000000"/>
              <w:left w:val="single" w:sz="4" w:space="0" w:color="000000"/>
              <w:bottom w:val="single" w:sz="4" w:space="0" w:color="000000"/>
              <w:right w:val="single" w:sz="4" w:space="0" w:color="000000"/>
            </w:tcBorders>
          </w:tcPr>
          <w:p w:rsidR="00A94846" w:rsidRPr="00DD1993" w:rsidRDefault="00A94846" w:rsidP="0023448A">
            <w:pPr>
              <w:pStyle w:val="Vaikimisi"/>
              <w:snapToGrid w:val="0"/>
              <w:rPr>
                <w:rFonts w:eastAsia="MS ??" w:cs="Verdana"/>
                <w:b/>
                <w:sz w:val="24"/>
                <w:szCs w:val="22"/>
                <w:lang w:val="et-EE"/>
              </w:rPr>
            </w:pPr>
            <w:r w:rsidRPr="00DD1993">
              <w:rPr>
                <w:rFonts w:eastAsia="MS ??" w:cs="Verdana"/>
                <w:b/>
                <w:sz w:val="24"/>
                <w:szCs w:val="22"/>
                <w:lang w:val="et-EE"/>
              </w:rPr>
              <w:t>Aeg müras, mis kahjustab kuulmist</w:t>
            </w:r>
          </w:p>
        </w:tc>
      </w:tr>
      <w:tr w:rsidR="00A94846" w:rsidRPr="00DD1993">
        <w:trPr>
          <w:trHeight w:val="457"/>
        </w:trPr>
        <w:tc>
          <w:tcPr>
            <w:tcW w:w="4331" w:type="dxa"/>
            <w:tcBorders>
              <w:top w:val="single" w:sz="4" w:space="0" w:color="000000"/>
              <w:left w:val="single" w:sz="4" w:space="0" w:color="000000"/>
              <w:bottom w:val="single" w:sz="4" w:space="0" w:color="000000"/>
            </w:tcBorders>
          </w:tcPr>
          <w:p w:rsidR="00A94846" w:rsidRPr="00DD1993" w:rsidRDefault="00A94846" w:rsidP="0023448A">
            <w:pPr>
              <w:pStyle w:val="Vaikimisi"/>
              <w:snapToGrid w:val="0"/>
              <w:rPr>
                <w:rFonts w:eastAsia="MS ??" w:cs="Verdana"/>
                <w:sz w:val="24"/>
                <w:szCs w:val="22"/>
                <w:lang w:val="et-EE"/>
              </w:rPr>
            </w:pPr>
            <w:r w:rsidRPr="00DD1993">
              <w:rPr>
                <w:rFonts w:eastAsia="MS ??" w:cs="Verdana"/>
                <w:sz w:val="24"/>
                <w:szCs w:val="22"/>
                <w:lang w:val="et-EE"/>
              </w:rPr>
              <w:t>85 dB</w:t>
            </w:r>
          </w:p>
        </w:tc>
        <w:tc>
          <w:tcPr>
            <w:tcW w:w="4351" w:type="dxa"/>
            <w:tcBorders>
              <w:top w:val="single" w:sz="4" w:space="0" w:color="000000"/>
              <w:left w:val="single" w:sz="4" w:space="0" w:color="000000"/>
              <w:bottom w:val="single" w:sz="4" w:space="0" w:color="000000"/>
              <w:right w:val="single" w:sz="4" w:space="0" w:color="000000"/>
            </w:tcBorders>
          </w:tcPr>
          <w:p w:rsidR="00A94846" w:rsidRPr="00DD1993" w:rsidRDefault="00A94846" w:rsidP="0023448A">
            <w:pPr>
              <w:pStyle w:val="Vaikimisi"/>
              <w:snapToGrid w:val="0"/>
              <w:rPr>
                <w:rFonts w:eastAsia="MS ??" w:cs="Verdana"/>
                <w:sz w:val="24"/>
                <w:szCs w:val="22"/>
                <w:lang w:val="et-EE"/>
              </w:rPr>
            </w:pPr>
            <w:r w:rsidRPr="00DD1993">
              <w:rPr>
                <w:rFonts w:eastAsia="MS ??" w:cs="Verdana"/>
                <w:sz w:val="24"/>
                <w:szCs w:val="22"/>
                <w:lang w:val="et-EE"/>
              </w:rPr>
              <w:t>8 tundi</w:t>
            </w:r>
          </w:p>
        </w:tc>
      </w:tr>
      <w:tr w:rsidR="00A94846" w:rsidRPr="00DD1993">
        <w:trPr>
          <w:trHeight w:val="479"/>
        </w:trPr>
        <w:tc>
          <w:tcPr>
            <w:tcW w:w="4331" w:type="dxa"/>
            <w:tcBorders>
              <w:top w:val="single" w:sz="4" w:space="0" w:color="000000"/>
              <w:left w:val="single" w:sz="4" w:space="0" w:color="000000"/>
              <w:bottom w:val="single" w:sz="4" w:space="0" w:color="000000"/>
            </w:tcBorders>
          </w:tcPr>
          <w:p w:rsidR="00A94846" w:rsidRPr="00DD1993" w:rsidRDefault="00A94846" w:rsidP="0023448A">
            <w:pPr>
              <w:pStyle w:val="Vaikimisi"/>
              <w:snapToGrid w:val="0"/>
              <w:rPr>
                <w:rFonts w:eastAsia="MS ??" w:cs="Verdana"/>
                <w:sz w:val="24"/>
                <w:szCs w:val="22"/>
                <w:lang w:val="et-EE"/>
              </w:rPr>
            </w:pPr>
            <w:r w:rsidRPr="00DD1993">
              <w:rPr>
                <w:rFonts w:eastAsia="MS ??" w:cs="Verdana"/>
                <w:sz w:val="24"/>
                <w:szCs w:val="22"/>
                <w:lang w:val="et-EE"/>
              </w:rPr>
              <w:t>88 dB</w:t>
            </w:r>
          </w:p>
        </w:tc>
        <w:tc>
          <w:tcPr>
            <w:tcW w:w="4351" w:type="dxa"/>
            <w:tcBorders>
              <w:top w:val="single" w:sz="4" w:space="0" w:color="000000"/>
              <w:left w:val="single" w:sz="4" w:space="0" w:color="000000"/>
              <w:bottom w:val="single" w:sz="4" w:space="0" w:color="000000"/>
              <w:right w:val="single" w:sz="4" w:space="0" w:color="000000"/>
            </w:tcBorders>
          </w:tcPr>
          <w:p w:rsidR="00A94846" w:rsidRPr="00DD1993" w:rsidRDefault="00A94846" w:rsidP="0023448A">
            <w:pPr>
              <w:pStyle w:val="Vaikimisi"/>
              <w:snapToGrid w:val="0"/>
              <w:rPr>
                <w:rFonts w:eastAsia="MS ??" w:cs="Verdana"/>
                <w:sz w:val="24"/>
                <w:szCs w:val="22"/>
                <w:lang w:val="et-EE"/>
              </w:rPr>
            </w:pPr>
            <w:r w:rsidRPr="00DD1993">
              <w:rPr>
                <w:rFonts w:eastAsia="MS ??" w:cs="Verdana"/>
                <w:sz w:val="24"/>
                <w:szCs w:val="22"/>
                <w:lang w:val="et-EE"/>
              </w:rPr>
              <w:t>4 tundi</w:t>
            </w:r>
          </w:p>
        </w:tc>
      </w:tr>
      <w:tr w:rsidR="00A94846" w:rsidRPr="00DD1993">
        <w:trPr>
          <w:trHeight w:val="457"/>
        </w:trPr>
        <w:tc>
          <w:tcPr>
            <w:tcW w:w="4331" w:type="dxa"/>
            <w:tcBorders>
              <w:top w:val="single" w:sz="4" w:space="0" w:color="000000"/>
              <w:left w:val="single" w:sz="4" w:space="0" w:color="000000"/>
              <w:bottom w:val="single" w:sz="4" w:space="0" w:color="000000"/>
            </w:tcBorders>
          </w:tcPr>
          <w:p w:rsidR="00A94846" w:rsidRPr="00DD1993" w:rsidRDefault="00A94846" w:rsidP="0023448A">
            <w:pPr>
              <w:pStyle w:val="Vaikimisi"/>
              <w:snapToGrid w:val="0"/>
              <w:rPr>
                <w:rFonts w:eastAsia="MS ??" w:cs="Verdana"/>
                <w:sz w:val="24"/>
                <w:szCs w:val="22"/>
                <w:lang w:val="et-EE"/>
              </w:rPr>
            </w:pPr>
            <w:r w:rsidRPr="00DD1993">
              <w:rPr>
                <w:rFonts w:eastAsia="MS ??" w:cs="Verdana"/>
                <w:sz w:val="24"/>
                <w:szCs w:val="22"/>
                <w:lang w:val="et-EE"/>
              </w:rPr>
              <w:t>91 dB</w:t>
            </w:r>
          </w:p>
        </w:tc>
        <w:tc>
          <w:tcPr>
            <w:tcW w:w="4351" w:type="dxa"/>
            <w:tcBorders>
              <w:top w:val="single" w:sz="4" w:space="0" w:color="000000"/>
              <w:left w:val="single" w:sz="4" w:space="0" w:color="000000"/>
              <w:bottom w:val="single" w:sz="4" w:space="0" w:color="000000"/>
              <w:right w:val="single" w:sz="4" w:space="0" w:color="000000"/>
            </w:tcBorders>
          </w:tcPr>
          <w:p w:rsidR="00A94846" w:rsidRPr="00DD1993" w:rsidRDefault="00A94846" w:rsidP="0023448A">
            <w:pPr>
              <w:pStyle w:val="Vaikimisi"/>
              <w:snapToGrid w:val="0"/>
              <w:rPr>
                <w:rFonts w:eastAsia="MS ??" w:cs="Verdana"/>
                <w:sz w:val="24"/>
                <w:szCs w:val="22"/>
                <w:lang w:val="et-EE"/>
              </w:rPr>
            </w:pPr>
            <w:r w:rsidRPr="00DD1993">
              <w:rPr>
                <w:rFonts w:eastAsia="MS ??" w:cs="Verdana"/>
                <w:sz w:val="24"/>
                <w:szCs w:val="22"/>
                <w:lang w:val="et-EE"/>
              </w:rPr>
              <w:t>2 tundi</w:t>
            </w:r>
          </w:p>
        </w:tc>
      </w:tr>
      <w:tr w:rsidR="00A94846" w:rsidRPr="00DD1993">
        <w:trPr>
          <w:trHeight w:val="479"/>
        </w:trPr>
        <w:tc>
          <w:tcPr>
            <w:tcW w:w="4331" w:type="dxa"/>
            <w:tcBorders>
              <w:top w:val="single" w:sz="4" w:space="0" w:color="000000"/>
              <w:left w:val="single" w:sz="4" w:space="0" w:color="000000"/>
              <w:bottom w:val="single" w:sz="4" w:space="0" w:color="000000"/>
            </w:tcBorders>
          </w:tcPr>
          <w:p w:rsidR="00A94846" w:rsidRPr="00DD1993" w:rsidRDefault="00A94846" w:rsidP="0023448A">
            <w:pPr>
              <w:pStyle w:val="Vaikimisi"/>
              <w:snapToGrid w:val="0"/>
              <w:rPr>
                <w:rFonts w:eastAsia="MS ??" w:cs="Verdana"/>
                <w:sz w:val="24"/>
                <w:szCs w:val="22"/>
                <w:lang w:val="et-EE"/>
              </w:rPr>
            </w:pPr>
            <w:r w:rsidRPr="00DD1993">
              <w:rPr>
                <w:rFonts w:eastAsia="MS ??" w:cs="Verdana"/>
                <w:sz w:val="24"/>
                <w:szCs w:val="22"/>
                <w:lang w:val="et-EE"/>
              </w:rPr>
              <w:t>94 dB</w:t>
            </w:r>
          </w:p>
        </w:tc>
        <w:tc>
          <w:tcPr>
            <w:tcW w:w="4351" w:type="dxa"/>
            <w:tcBorders>
              <w:top w:val="single" w:sz="4" w:space="0" w:color="000000"/>
              <w:left w:val="single" w:sz="4" w:space="0" w:color="000000"/>
              <w:bottom w:val="single" w:sz="4" w:space="0" w:color="000000"/>
              <w:right w:val="single" w:sz="4" w:space="0" w:color="000000"/>
            </w:tcBorders>
          </w:tcPr>
          <w:p w:rsidR="00A94846" w:rsidRPr="00DD1993" w:rsidRDefault="00A94846" w:rsidP="0023448A">
            <w:pPr>
              <w:pStyle w:val="Vaikimisi"/>
              <w:snapToGrid w:val="0"/>
              <w:rPr>
                <w:rFonts w:eastAsia="MS ??" w:cs="Verdana"/>
                <w:sz w:val="24"/>
                <w:szCs w:val="22"/>
                <w:lang w:val="et-EE"/>
              </w:rPr>
            </w:pPr>
            <w:r w:rsidRPr="00DD1993">
              <w:rPr>
                <w:rFonts w:eastAsia="MS ??" w:cs="Verdana"/>
                <w:sz w:val="24"/>
                <w:szCs w:val="22"/>
                <w:lang w:val="et-EE"/>
              </w:rPr>
              <w:t>1 tund</w:t>
            </w:r>
          </w:p>
        </w:tc>
      </w:tr>
      <w:tr w:rsidR="00A94846" w:rsidRPr="00DD1993">
        <w:trPr>
          <w:trHeight w:val="457"/>
        </w:trPr>
        <w:tc>
          <w:tcPr>
            <w:tcW w:w="4331" w:type="dxa"/>
            <w:tcBorders>
              <w:top w:val="single" w:sz="4" w:space="0" w:color="000000"/>
              <w:left w:val="single" w:sz="4" w:space="0" w:color="000000"/>
              <w:bottom w:val="single" w:sz="4" w:space="0" w:color="000000"/>
            </w:tcBorders>
          </w:tcPr>
          <w:p w:rsidR="00A94846" w:rsidRPr="00DD1993" w:rsidRDefault="00A94846" w:rsidP="0023448A">
            <w:pPr>
              <w:pStyle w:val="Vaikimisi"/>
              <w:snapToGrid w:val="0"/>
              <w:rPr>
                <w:rFonts w:eastAsia="MS ??" w:cs="Verdana"/>
                <w:sz w:val="24"/>
                <w:szCs w:val="22"/>
                <w:lang w:val="et-EE"/>
              </w:rPr>
            </w:pPr>
            <w:r w:rsidRPr="00DD1993">
              <w:rPr>
                <w:rFonts w:eastAsia="MS ??" w:cs="Verdana"/>
                <w:sz w:val="24"/>
                <w:szCs w:val="22"/>
                <w:lang w:val="et-EE"/>
              </w:rPr>
              <w:t>97 dB</w:t>
            </w:r>
          </w:p>
        </w:tc>
        <w:tc>
          <w:tcPr>
            <w:tcW w:w="4351" w:type="dxa"/>
            <w:tcBorders>
              <w:top w:val="single" w:sz="4" w:space="0" w:color="000000"/>
              <w:left w:val="single" w:sz="4" w:space="0" w:color="000000"/>
              <w:bottom w:val="single" w:sz="4" w:space="0" w:color="000000"/>
              <w:right w:val="single" w:sz="4" w:space="0" w:color="000000"/>
            </w:tcBorders>
          </w:tcPr>
          <w:p w:rsidR="00A94846" w:rsidRPr="00DD1993" w:rsidRDefault="00A94846" w:rsidP="0023448A">
            <w:pPr>
              <w:pStyle w:val="Vaikimisi"/>
              <w:snapToGrid w:val="0"/>
              <w:rPr>
                <w:rFonts w:eastAsia="MS ??" w:cs="Verdana"/>
                <w:sz w:val="24"/>
                <w:szCs w:val="22"/>
                <w:lang w:val="et-EE"/>
              </w:rPr>
            </w:pPr>
            <w:r w:rsidRPr="00DD1993">
              <w:rPr>
                <w:rFonts w:eastAsia="MS ??" w:cs="Verdana"/>
                <w:sz w:val="24"/>
                <w:szCs w:val="22"/>
                <w:lang w:val="et-EE"/>
              </w:rPr>
              <w:t>30 minutit</w:t>
            </w:r>
          </w:p>
        </w:tc>
      </w:tr>
      <w:tr w:rsidR="00A94846" w:rsidRPr="00DD1993">
        <w:trPr>
          <w:trHeight w:val="479"/>
        </w:trPr>
        <w:tc>
          <w:tcPr>
            <w:tcW w:w="4331" w:type="dxa"/>
            <w:tcBorders>
              <w:top w:val="single" w:sz="4" w:space="0" w:color="000000"/>
              <w:left w:val="single" w:sz="4" w:space="0" w:color="000000"/>
              <w:bottom w:val="single" w:sz="4" w:space="0" w:color="000000"/>
            </w:tcBorders>
          </w:tcPr>
          <w:p w:rsidR="00A94846" w:rsidRPr="00DD1993" w:rsidRDefault="00A94846" w:rsidP="0023448A">
            <w:pPr>
              <w:pStyle w:val="Vaikimisi"/>
              <w:snapToGrid w:val="0"/>
              <w:rPr>
                <w:rFonts w:eastAsia="MS ??" w:cs="Verdana"/>
                <w:sz w:val="24"/>
                <w:szCs w:val="22"/>
                <w:lang w:val="et-EE"/>
              </w:rPr>
            </w:pPr>
            <w:r w:rsidRPr="00DD1993">
              <w:rPr>
                <w:rFonts w:eastAsia="MS ??" w:cs="Verdana"/>
                <w:sz w:val="24"/>
                <w:szCs w:val="22"/>
                <w:lang w:val="et-EE"/>
              </w:rPr>
              <w:t>100 dB</w:t>
            </w:r>
          </w:p>
        </w:tc>
        <w:tc>
          <w:tcPr>
            <w:tcW w:w="4351" w:type="dxa"/>
            <w:tcBorders>
              <w:top w:val="single" w:sz="4" w:space="0" w:color="000000"/>
              <w:left w:val="single" w:sz="4" w:space="0" w:color="000000"/>
              <w:bottom w:val="single" w:sz="4" w:space="0" w:color="000000"/>
              <w:right w:val="single" w:sz="4" w:space="0" w:color="000000"/>
            </w:tcBorders>
          </w:tcPr>
          <w:p w:rsidR="00A94846" w:rsidRPr="00DD1993" w:rsidRDefault="00A94846" w:rsidP="0023448A">
            <w:pPr>
              <w:pStyle w:val="Vaikimisi"/>
              <w:snapToGrid w:val="0"/>
              <w:rPr>
                <w:rFonts w:eastAsia="MS ??" w:cs="Verdana"/>
                <w:sz w:val="24"/>
                <w:szCs w:val="22"/>
                <w:lang w:val="et-EE"/>
              </w:rPr>
            </w:pPr>
            <w:r w:rsidRPr="00DD1993">
              <w:rPr>
                <w:rFonts w:eastAsia="MS ??" w:cs="Verdana"/>
                <w:sz w:val="24"/>
                <w:szCs w:val="22"/>
                <w:lang w:val="et-EE"/>
              </w:rPr>
              <w:t>15 minutit</w:t>
            </w:r>
          </w:p>
        </w:tc>
      </w:tr>
      <w:tr w:rsidR="00A94846" w:rsidRPr="00DD1993">
        <w:trPr>
          <w:trHeight w:val="457"/>
        </w:trPr>
        <w:tc>
          <w:tcPr>
            <w:tcW w:w="4331" w:type="dxa"/>
            <w:tcBorders>
              <w:top w:val="single" w:sz="4" w:space="0" w:color="000000"/>
              <w:left w:val="single" w:sz="4" w:space="0" w:color="000000"/>
              <w:bottom w:val="single" w:sz="4" w:space="0" w:color="000000"/>
            </w:tcBorders>
          </w:tcPr>
          <w:p w:rsidR="00A94846" w:rsidRPr="00DD1993" w:rsidRDefault="00A94846" w:rsidP="0023448A">
            <w:pPr>
              <w:pStyle w:val="Vaikimisi"/>
              <w:snapToGrid w:val="0"/>
              <w:rPr>
                <w:rFonts w:eastAsia="MS ??" w:cs="Verdana"/>
                <w:sz w:val="24"/>
                <w:szCs w:val="22"/>
                <w:lang w:val="et-EE"/>
              </w:rPr>
            </w:pPr>
            <w:r w:rsidRPr="00DD1993">
              <w:rPr>
                <w:rFonts w:eastAsia="MS ??" w:cs="Verdana"/>
                <w:sz w:val="24"/>
                <w:szCs w:val="22"/>
                <w:lang w:val="et-EE"/>
              </w:rPr>
              <w:t>103 dB</w:t>
            </w:r>
          </w:p>
        </w:tc>
        <w:tc>
          <w:tcPr>
            <w:tcW w:w="4351" w:type="dxa"/>
            <w:tcBorders>
              <w:top w:val="single" w:sz="4" w:space="0" w:color="000000"/>
              <w:left w:val="single" w:sz="4" w:space="0" w:color="000000"/>
              <w:bottom w:val="single" w:sz="4" w:space="0" w:color="000000"/>
              <w:right w:val="single" w:sz="4" w:space="0" w:color="000000"/>
            </w:tcBorders>
          </w:tcPr>
          <w:p w:rsidR="00A94846" w:rsidRPr="00DD1993" w:rsidRDefault="00A94846" w:rsidP="0023448A">
            <w:pPr>
              <w:pStyle w:val="Vaikimisi"/>
              <w:snapToGrid w:val="0"/>
              <w:rPr>
                <w:rFonts w:eastAsia="MS ??" w:cs="Verdana"/>
                <w:sz w:val="24"/>
                <w:szCs w:val="22"/>
                <w:lang w:val="et-EE"/>
              </w:rPr>
            </w:pPr>
            <w:r w:rsidRPr="00DD1993">
              <w:rPr>
                <w:rFonts w:eastAsia="MS ??" w:cs="Verdana"/>
                <w:sz w:val="24"/>
                <w:szCs w:val="22"/>
                <w:lang w:val="et-EE"/>
              </w:rPr>
              <w:t>7.5 minutit</w:t>
            </w:r>
          </w:p>
        </w:tc>
      </w:tr>
      <w:tr w:rsidR="00A94846" w:rsidRPr="00DD1993">
        <w:trPr>
          <w:trHeight w:val="457"/>
        </w:trPr>
        <w:tc>
          <w:tcPr>
            <w:tcW w:w="4331" w:type="dxa"/>
            <w:tcBorders>
              <w:top w:val="single" w:sz="4" w:space="0" w:color="000000"/>
              <w:left w:val="single" w:sz="4" w:space="0" w:color="000000"/>
              <w:bottom w:val="single" w:sz="4" w:space="0" w:color="000000"/>
            </w:tcBorders>
          </w:tcPr>
          <w:p w:rsidR="00A94846" w:rsidRPr="00DD1993" w:rsidRDefault="00A94846" w:rsidP="0023448A">
            <w:pPr>
              <w:pStyle w:val="Vaikimisi"/>
              <w:snapToGrid w:val="0"/>
              <w:rPr>
                <w:rFonts w:eastAsia="MS ??" w:cs="Verdana"/>
                <w:sz w:val="24"/>
                <w:szCs w:val="22"/>
                <w:lang w:val="et-EE"/>
              </w:rPr>
            </w:pPr>
            <w:r w:rsidRPr="00DD1993">
              <w:rPr>
                <w:rFonts w:eastAsia="MS ??" w:cs="Verdana"/>
                <w:sz w:val="24"/>
                <w:szCs w:val="22"/>
                <w:lang w:val="et-EE"/>
              </w:rPr>
              <w:t>106 dB</w:t>
            </w:r>
          </w:p>
        </w:tc>
        <w:tc>
          <w:tcPr>
            <w:tcW w:w="4351" w:type="dxa"/>
            <w:tcBorders>
              <w:top w:val="single" w:sz="4" w:space="0" w:color="000000"/>
              <w:left w:val="single" w:sz="4" w:space="0" w:color="000000"/>
              <w:bottom w:val="single" w:sz="4" w:space="0" w:color="000000"/>
              <w:right w:val="single" w:sz="4" w:space="0" w:color="000000"/>
            </w:tcBorders>
          </w:tcPr>
          <w:p w:rsidR="00A94846" w:rsidRPr="00DD1993" w:rsidRDefault="00A94846" w:rsidP="0023448A">
            <w:pPr>
              <w:pStyle w:val="Vaikimisi"/>
              <w:snapToGrid w:val="0"/>
              <w:rPr>
                <w:rFonts w:eastAsia="MS ??" w:cs="Verdana"/>
                <w:sz w:val="24"/>
                <w:szCs w:val="22"/>
                <w:lang w:val="et-EE"/>
              </w:rPr>
            </w:pPr>
            <w:r w:rsidRPr="00DD1993">
              <w:rPr>
                <w:rFonts w:eastAsia="MS ??" w:cs="Verdana"/>
                <w:sz w:val="24"/>
                <w:szCs w:val="22"/>
                <w:lang w:val="et-EE"/>
              </w:rPr>
              <w:t>3.75 minutit</w:t>
            </w:r>
          </w:p>
        </w:tc>
      </w:tr>
      <w:tr w:rsidR="00A94846" w:rsidRPr="00DD1993">
        <w:trPr>
          <w:trHeight w:val="479"/>
        </w:trPr>
        <w:tc>
          <w:tcPr>
            <w:tcW w:w="4331" w:type="dxa"/>
            <w:tcBorders>
              <w:top w:val="single" w:sz="4" w:space="0" w:color="000000"/>
              <w:left w:val="single" w:sz="4" w:space="0" w:color="000000"/>
              <w:bottom w:val="single" w:sz="4" w:space="0" w:color="000000"/>
            </w:tcBorders>
          </w:tcPr>
          <w:p w:rsidR="00A94846" w:rsidRPr="00DD1993" w:rsidRDefault="00A94846" w:rsidP="0023448A">
            <w:pPr>
              <w:pStyle w:val="Vaikimisi"/>
              <w:snapToGrid w:val="0"/>
              <w:rPr>
                <w:rFonts w:eastAsia="MS ??" w:cs="Verdana"/>
                <w:sz w:val="24"/>
                <w:szCs w:val="22"/>
                <w:lang w:val="et-EE"/>
              </w:rPr>
            </w:pPr>
            <w:r w:rsidRPr="00DD1993">
              <w:rPr>
                <w:rFonts w:eastAsia="MS ??" w:cs="Verdana"/>
                <w:sz w:val="24"/>
                <w:szCs w:val="22"/>
                <w:lang w:val="et-EE"/>
              </w:rPr>
              <w:t>109 dB</w:t>
            </w:r>
          </w:p>
        </w:tc>
        <w:tc>
          <w:tcPr>
            <w:tcW w:w="4351" w:type="dxa"/>
            <w:tcBorders>
              <w:top w:val="single" w:sz="4" w:space="0" w:color="000000"/>
              <w:left w:val="single" w:sz="4" w:space="0" w:color="000000"/>
              <w:bottom w:val="single" w:sz="4" w:space="0" w:color="000000"/>
              <w:right w:val="single" w:sz="4" w:space="0" w:color="000000"/>
            </w:tcBorders>
          </w:tcPr>
          <w:p w:rsidR="00A94846" w:rsidRPr="00DD1993" w:rsidRDefault="00A94846" w:rsidP="0023448A">
            <w:pPr>
              <w:pStyle w:val="Vaikimisi"/>
              <w:snapToGrid w:val="0"/>
              <w:rPr>
                <w:rFonts w:eastAsia="MS ??" w:cs="Verdana"/>
                <w:sz w:val="24"/>
                <w:szCs w:val="22"/>
                <w:lang w:val="et-EE"/>
              </w:rPr>
            </w:pPr>
            <w:r w:rsidRPr="00DD1993">
              <w:rPr>
                <w:rFonts w:eastAsia="MS ??" w:cs="Verdana"/>
                <w:sz w:val="24"/>
                <w:szCs w:val="22"/>
                <w:lang w:val="et-EE"/>
              </w:rPr>
              <w:t>1.875 minutit</w:t>
            </w:r>
          </w:p>
        </w:tc>
      </w:tr>
      <w:tr w:rsidR="00A94846" w:rsidRPr="00DD1993">
        <w:trPr>
          <w:trHeight w:val="457"/>
        </w:trPr>
        <w:tc>
          <w:tcPr>
            <w:tcW w:w="4331" w:type="dxa"/>
            <w:tcBorders>
              <w:top w:val="single" w:sz="4" w:space="0" w:color="000000"/>
              <w:left w:val="single" w:sz="4" w:space="0" w:color="000000"/>
              <w:bottom w:val="single" w:sz="4" w:space="0" w:color="000000"/>
            </w:tcBorders>
          </w:tcPr>
          <w:p w:rsidR="00A94846" w:rsidRPr="00DD1993" w:rsidRDefault="00A94846" w:rsidP="0023448A">
            <w:pPr>
              <w:pStyle w:val="Vaikimisi"/>
              <w:snapToGrid w:val="0"/>
              <w:rPr>
                <w:rFonts w:eastAsia="MS ??" w:cs="Verdana"/>
                <w:sz w:val="24"/>
                <w:szCs w:val="22"/>
                <w:lang w:val="et-EE"/>
              </w:rPr>
            </w:pPr>
            <w:r w:rsidRPr="00DD1993">
              <w:rPr>
                <w:rFonts w:eastAsia="MS ??" w:cs="Verdana"/>
                <w:sz w:val="24"/>
                <w:szCs w:val="22"/>
                <w:lang w:val="et-EE"/>
              </w:rPr>
              <w:t>112 dB</w:t>
            </w:r>
          </w:p>
        </w:tc>
        <w:tc>
          <w:tcPr>
            <w:tcW w:w="4351" w:type="dxa"/>
            <w:tcBorders>
              <w:top w:val="single" w:sz="4" w:space="0" w:color="000000"/>
              <w:left w:val="single" w:sz="4" w:space="0" w:color="000000"/>
              <w:bottom w:val="single" w:sz="4" w:space="0" w:color="000000"/>
              <w:right w:val="single" w:sz="4" w:space="0" w:color="000000"/>
            </w:tcBorders>
          </w:tcPr>
          <w:p w:rsidR="00A94846" w:rsidRPr="00DD1993" w:rsidRDefault="00A94846" w:rsidP="0023448A">
            <w:pPr>
              <w:pStyle w:val="Vaikimisi"/>
              <w:snapToGrid w:val="0"/>
              <w:rPr>
                <w:rFonts w:eastAsia="MS ??" w:cs="Verdana"/>
                <w:sz w:val="24"/>
                <w:szCs w:val="22"/>
                <w:lang w:val="et-EE"/>
              </w:rPr>
            </w:pPr>
            <w:r w:rsidRPr="00DD1993">
              <w:rPr>
                <w:rFonts w:eastAsia="MS ??" w:cs="Verdana"/>
                <w:sz w:val="24"/>
                <w:szCs w:val="22"/>
                <w:lang w:val="et-EE"/>
              </w:rPr>
              <w:t>1 minut</w:t>
            </w:r>
          </w:p>
        </w:tc>
      </w:tr>
      <w:tr w:rsidR="00A94846" w:rsidRPr="00DD1993">
        <w:trPr>
          <w:trHeight w:val="457"/>
        </w:trPr>
        <w:tc>
          <w:tcPr>
            <w:tcW w:w="4331" w:type="dxa"/>
            <w:tcBorders>
              <w:top w:val="single" w:sz="4" w:space="0" w:color="000000"/>
              <w:left w:val="single" w:sz="4" w:space="0" w:color="000000"/>
              <w:bottom w:val="single" w:sz="4" w:space="0" w:color="000000"/>
            </w:tcBorders>
          </w:tcPr>
          <w:p w:rsidR="00A94846" w:rsidRPr="00DD1993" w:rsidRDefault="00A94846" w:rsidP="0023448A">
            <w:pPr>
              <w:pStyle w:val="Vaikimisi"/>
              <w:snapToGrid w:val="0"/>
              <w:rPr>
                <w:rFonts w:eastAsia="MS ??" w:cs="Verdana"/>
                <w:sz w:val="24"/>
                <w:szCs w:val="22"/>
                <w:lang w:val="et-EE"/>
              </w:rPr>
            </w:pPr>
            <w:r w:rsidRPr="00DD1993">
              <w:rPr>
                <w:rFonts w:eastAsia="MS ??" w:cs="Verdana"/>
                <w:sz w:val="24"/>
                <w:szCs w:val="22"/>
                <w:lang w:val="et-EE"/>
              </w:rPr>
              <w:t>115 dB</w:t>
            </w:r>
          </w:p>
        </w:tc>
        <w:tc>
          <w:tcPr>
            <w:tcW w:w="4351" w:type="dxa"/>
            <w:tcBorders>
              <w:top w:val="single" w:sz="4" w:space="0" w:color="000000"/>
              <w:left w:val="single" w:sz="4" w:space="0" w:color="000000"/>
              <w:bottom w:val="single" w:sz="4" w:space="0" w:color="000000"/>
              <w:right w:val="single" w:sz="4" w:space="0" w:color="000000"/>
            </w:tcBorders>
          </w:tcPr>
          <w:p w:rsidR="00A94846" w:rsidRPr="00DD1993" w:rsidRDefault="00A94846" w:rsidP="0023448A">
            <w:pPr>
              <w:pStyle w:val="Vaikimisi"/>
              <w:snapToGrid w:val="0"/>
              <w:rPr>
                <w:rFonts w:eastAsia="MS ??" w:cs="Verdana"/>
                <w:sz w:val="24"/>
                <w:szCs w:val="22"/>
                <w:lang w:val="et-EE"/>
              </w:rPr>
            </w:pPr>
            <w:r w:rsidRPr="00DD1993">
              <w:rPr>
                <w:rFonts w:eastAsia="MS ??" w:cs="Verdana"/>
                <w:sz w:val="24"/>
                <w:szCs w:val="22"/>
                <w:lang w:val="et-EE"/>
              </w:rPr>
              <w:t>30 sekundit</w:t>
            </w:r>
          </w:p>
        </w:tc>
      </w:tr>
    </w:tbl>
    <w:p w:rsidR="00A94846" w:rsidRPr="00DD1993" w:rsidRDefault="00A94846" w:rsidP="0023448A">
      <w:pPr>
        <w:pStyle w:val="Vaikimisi"/>
        <w:rPr>
          <w:lang w:val="et-EE"/>
        </w:rPr>
      </w:pPr>
    </w:p>
    <w:p w:rsidR="00A94846" w:rsidRPr="00DD1993" w:rsidRDefault="00A94846" w:rsidP="0023448A">
      <w:pPr>
        <w:pStyle w:val="Vaikimisi"/>
        <w:jc w:val="both"/>
        <w:rPr>
          <w:rFonts w:eastAsia="MS ??" w:cs="Verdana"/>
          <w:sz w:val="24"/>
          <w:szCs w:val="22"/>
          <w:lang w:val="et-EE"/>
        </w:rPr>
      </w:pPr>
      <w:r w:rsidRPr="00DD1993">
        <w:rPr>
          <w:rFonts w:eastAsia="MS ??" w:cs="Verdana"/>
          <w:sz w:val="24"/>
          <w:szCs w:val="22"/>
          <w:lang w:val="et-EE"/>
        </w:rPr>
        <w:t>Kõige enam on levinud antud tabel, kus 3 dB suurenemisel vähendatakse lubatud aega kahe korra. Tasub mainida, et igasuguses suuremas müras olemine ei ole ohutu ning tabelis antud ajad annavad vaid teadusliku hinnangu, kui pikalt olemine teatud helitaseme sfääris kahjustab otseselt kuulmiselundeid.</w:t>
      </w:r>
    </w:p>
    <w:p w:rsidR="00A94846" w:rsidRPr="00DD1993" w:rsidRDefault="00A94846" w:rsidP="0023448A">
      <w:pPr>
        <w:pStyle w:val="Vaikimisi"/>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rPr>
          <w:b/>
          <w:sz w:val="24"/>
          <w:lang w:val="et-EE"/>
        </w:rPr>
      </w:pPr>
    </w:p>
    <w:p w:rsidR="00A94846" w:rsidRPr="00DD1993" w:rsidRDefault="00A94846" w:rsidP="0023448A">
      <w:pPr>
        <w:pStyle w:val="Vaikimisi"/>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rPr>
          <w:b/>
          <w:sz w:val="24"/>
          <w:lang w:val="et-EE"/>
        </w:rPr>
      </w:pPr>
    </w:p>
    <w:p w:rsidR="00A94846" w:rsidRPr="00DD1993" w:rsidRDefault="00A94846" w:rsidP="0023448A">
      <w:pPr>
        <w:pStyle w:val="Vaikimisi"/>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rPr>
          <w:b/>
          <w:sz w:val="24"/>
          <w:lang w:val="et-EE"/>
        </w:rPr>
      </w:pPr>
    </w:p>
    <w:p w:rsidR="00A94846" w:rsidRPr="00DD1993" w:rsidRDefault="00A94846" w:rsidP="0023448A">
      <w:pPr>
        <w:pStyle w:val="Vaikimisi"/>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rPr>
          <w:b/>
          <w:sz w:val="24"/>
          <w:lang w:val="et-EE"/>
        </w:rPr>
      </w:pPr>
    </w:p>
    <w:p w:rsidR="00A94846" w:rsidRPr="00DD1993" w:rsidRDefault="00A94846" w:rsidP="0023448A">
      <w:pPr>
        <w:pStyle w:val="Vaikimisi"/>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rPr>
          <w:b/>
          <w:sz w:val="24"/>
          <w:lang w:val="et-EE"/>
        </w:rPr>
      </w:pPr>
    </w:p>
    <w:p w:rsidR="00A94846" w:rsidRPr="00DD1993" w:rsidRDefault="00A94846" w:rsidP="0023448A">
      <w:pPr>
        <w:pStyle w:val="Vaikimisi"/>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rPr>
          <w:b/>
          <w:sz w:val="24"/>
          <w:lang w:val="et-EE"/>
        </w:rPr>
      </w:pPr>
    </w:p>
    <w:p w:rsidR="00A94846" w:rsidRPr="00DD1993" w:rsidRDefault="00A94846" w:rsidP="0023448A">
      <w:pPr>
        <w:pStyle w:val="Vaikimisi"/>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rPr>
          <w:b/>
          <w:sz w:val="24"/>
          <w:lang w:val="et-EE"/>
        </w:rPr>
      </w:pPr>
    </w:p>
    <w:p w:rsidR="00A94846" w:rsidRPr="00DD1993" w:rsidRDefault="00A94846" w:rsidP="0023448A">
      <w:pPr>
        <w:pStyle w:val="Vaikimisi"/>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rPr>
          <w:b/>
          <w:sz w:val="24"/>
          <w:lang w:val="et-EE"/>
        </w:rPr>
      </w:pPr>
    </w:p>
    <w:p w:rsidR="00A94846" w:rsidRPr="00DD1993" w:rsidRDefault="00A94846" w:rsidP="0023448A">
      <w:pPr>
        <w:pStyle w:val="Vaikimisi"/>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rPr>
          <w:b/>
          <w:sz w:val="24"/>
          <w:lang w:val="et-EE"/>
        </w:rPr>
      </w:pPr>
    </w:p>
    <w:p w:rsidR="00A94846" w:rsidRPr="00DD1993" w:rsidRDefault="00A94846" w:rsidP="0023448A">
      <w:pPr>
        <w:pStyle w:val="Vaikimisi"/>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rPr>
          <w:b/>
          <w:sz w:val="24"/>
          <w:lang w:val="et-EE"/>
        </w:rPr>
      </w:pPr>
    </w:p>
    <w:p w:rsidR="00A94846" w:rsidRPr="00DD1993" w:rsidRDefault="00A94846" w:rsidP="0023448A">
      <w:pPr>
        <w:pStyle w:val="Vaikimisi"/>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rPr>
          <w:b/>
          <w:sz w:val="24"/>
          <w:lang w:val="et-EE"/>
        </w:rPr>
      </w:pPr>
    </w:p>
    <w:p w:rsidR="00A94846" w:rsidRPr="00DD1993" w:rsidRDefault="00A94846" w:rsidP="0023448A">
      <w:pPr>
        <w:pStyle w:val="Vaikimisi"/>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rPr>
          <w:b/>
          <w:sz w:val="24"/>
          <w:lang w:val="et-EE"/>
        </w:rPr>
      </w:pPr>
    </w:p>
    <w:p w:rsidR="00A94846" w:rsidRPr="00DD1993" w:rsidRDefault="00A94846" w:rsidP="0023448A">
      <w:pPr>
        <w:pStyle w:val="Vaikimisi"/>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rPr>
          <w:b/>
          <w:sz w:val="24"/>
          <w:lang w:val="et-EE"/>
        </w:rPr>
      </w:pPr>
    </w:p>
    <w:p w:rsidR="00A94846" w:rsidRPr="00DD1993" w:rsidRDefault="00A94846" w:rsidP="0023448A">
      <w:pPr>
        <w:pStyle w:val="Vaikimisi"/>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rPr>
          <w:b/>
          <w:sz w:val="24"/>
          <w:lang w:val="et-EE"/>
        </w:rPr>
      </w:pPr>
    </w:p>
    <w:p w:rsidR="00A94846" w:rsidRPr="00DD1993" w:rsidRDefault="00A94846" w:rsidP="0023448A">
      <w:pPr>
        <w:pStyle w:val="Vaikimisi"/>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rPr>
          <w:b/>
          <w:sz w:val="24"/>
          <w:lang w:val="et-EE"/>
        </w:rPr>
      </w:pPr>
    </w:p>
    <w:p w:rsidR="00A94846" w:rsidRPr="00DD1993" w:rsidRDefault="00A94846" w:rsidP="0023448A">
      <w:pPr>
        <w:pStyle w:val="Vaikimisi"/>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rPr>
          <w:b/>
          <w:sz w:val="24"/>
          <w:lang w:val="et-EE"/>
        </w:rPr>
      </w:pPr>
    </w:p>
    <w:p w:rsidR="00A94846" w:rsidRPr="00DD1993" w:rsidRDefault="00A94846" w:rsidP="0023448A">
      <w:pPr>
        <w:pStyle w:val="Vaikimisi"/>
        <w:numPr>
          <w:ilvl w:val="1"/>
          <w:numId w:val="17"/>
        </w:numPr>
        <w:jc w:val="both"/>
        <w:rPr>
          <w:b/>
          <w:sz w:val="24"/>
          <w:lang w:val="et-EE"/>
        </w:rPr>
      </w:pPr>
      <w:r w:rsidRPr="00DD1993">
        <w:rPr>
          <w:b/>
          <w:sz w:val="24"/>
          <w:lang w:val="et-EE"/>
        </w:rPr>
        <w:t>HELI JA MÜRA OLEMUS GUSTAV ADOLFI GÜMNAASIUMIS</w:t>
      </w:r>
    </w:p>
    <w:p w:rsidR="00A94846" w:rsidRPr="00DD1993" w:rsidRDefault="00A94846" w:rsidP="0023448A">
      <w:pPr>
        <w:pStyle w:val="Phitekst"/>
        <w:jc w:val="both"/>
        <w:rPr>
          <w:sz w:val="24"/>
          <w:lang w:val="et-EE"/>
        </w:rPr>
      </w:pPr>
    </w:p>
    <w:p w:rsidR="00A94846" w:rsidRPr="00DD1993" w:rsidRDefault="00A94846" w:rsidP="0023448A">
      <w:pPr>
        <w:pStyle w:val="Phitekst"/>
        <w:jc w:val="both"/>
        <w:rPr>
          <w:sz w:val="24"/>
          <w:lang w:val="et-EE"/>
        </w:rPr>
      </w:pPr>
    </w:p>
    <w:p w:rsidR="00A94846" w:rsidRPr="00DD1993" w:rsidRDefault="00A94846" w:rsidP="0023448A">
      <w:pPr>
        <w:pStyle w:val="Phitekst"/>
        <w:jc w:val="both"/>
        <w:rPr>
          <w:sz w:val="24"/>
          <w:lang w:val="et-EE"/>
        </w:rPr>
      </w:pPr>
      <w:r w:rsidRPr="00DD1993">
        <w:rPr>
          <w:sz w:val="24"/>
          <w:lang w:val="et-EE"/>
        </w:rPr>
        <w:t>Kui vaadelda GAGi ruume, siis näeme, et laed on suhteliselt kõrged ning seinad on tugevast kivist. Lagede kõrguseks on täpsemalt 4 m. Lagede kõrgus muudab koridorid kõlakodadeks, soodustades helilainete peegeldumist nii seintelt kui ka laelt. Ilmekalt tuli kivist seinte mõju välja koridoris sooritatud mõõtmistega, kus heli levib sumbumata läbi mitme korruse, kuna trepikoda ja koridorid on kiviseinte ning-põrandatega mis mõjuvad koos kõlatoruna. Klasside on situatsioon suhteliselt sarnane: ruumid on  suured, kõrgete lagedega ning seal ei ole kuigi palju esemeid, mis neelaksid ning summutaksid heli.</w:t>
      </w:r>
      <w:r w:rsidRPr="00DD1993">
        <w:rPr>
          <w:b/>
          <w:sz w:val="24"/>
          <w:lang w:val="et-EE"/>
        </w:rPr>
        <w:t xml:space="preserve"> </w:t>
      </w:r>
      <w:r w:rsidRPr="00DD1993">
        <w:rPr>
          <w:sz w:val="24"/>
          <w:lang w:val="et-EE"/>
        </w:rPr>
        <w:t>Ilmselt on klassides kõige paremateks heliisolaatoriteks õpilased ise ning klassi sisustus. Lahendusi helitaseme langetamiseks oleks mitmeid. Võimalus oleks kasutada seinade katteks pehmemaid materjale, mis summutaksid heli või kasutada vastavat põrandakattematerjali, mis töötaks heliisolaatorina. Füüsika klassis on helitaseme madaldamiseks kasutatud väga primitiivset kuid efektiivset võtet: õpetaja on seinaääre täitnud raamaturiiulitega, mis oma heli sumutamise ülesannet edukalt täidavad.</w:t>
      </w:r>
    </w:p>
    <w:p w:rsidR="00A94846" w:rsidRPr="00DD1993" w:rsidRDefault="00A94846" w:rsidP="0023448A">
      <w:pPr>
        <w:pStyle w:val="Phitekst"/>
        <w:jc w:val="both"/>
        <w:rPr>
          <w:sz w:val="24"/>
          <w:lang w:val="et-EE"/>
        </w:rPr>
      </w:pPr>
      <w:r w:rsidRPr="00DD1993">
        <w:rPr>
          <w:sz w:val="24"/>
          <w:lang w:val="et-EE"/>
        </w:rPr>
        <w:t>Huvitav aspekt heli levimise vaatenurgast on ventilatsioonišahtide osatähtsus helireostuses. Nii õpilased kui ka õpetajad on tihti täheldanud, et läbi ventilatsiooni-torude levib heli klassidevaheliselt. Sellise probleemi lahendamiseks oleks ventilatsioonitorude isoleerimine mõne heliisolaatoriga.</w:t>
      </w:r>
    </w:p>
    <w:p w:rsidR="00A94846" w:rsidRPr="00DD1993" w:rsidRDefault="00A94846" w:rsidP="0023448A">
      <w:pPr>
        <w:pStyle w:val="Phitekst"/>
        <w:jc w:val="both"/>
        <w:rPr>
          <w:sz w:val="24"/>
          <w:lang w:val="et-EE"/>
        </w:rPr>
      </w:pPr>
    </w:p>
    <w:p w:rsidR="00A94846" w:rsidRPr="00DD1993" w:rsidRDefault="00A94846" w:rsidP="0023448A">
      <w:pPr>
        <w:pStyle w:val="Vaikimisi"/>
        <w:rPr>
          <w:b/>
          <w:sz w:val="24"/>
          <w:lang w:val="et-EE"/>
        </w:rPr>
      </w:pPr>
      <w:r w:rsidRPr="00DD1993">
        <w:rPr>
          <w:b/>
          <w:sz w:val="24"/>
          <w:lang w:val="et-EE"/>
        </w:rPr>
        <w:tab/>
      </w:r>
      <w:r w:rsidRPr="00DD1993">
        <w:rPr>
          <w:b/>
          <w:sz w:val="24"/>
          <w:lang w:val="et-EE"/>
        </w:rPr>
        <w:tab/>
      </w:r>
      <w:r w:rsidRPr="00DD1993">
        <w:rPr>
          <w:b/>
          <w:sz w:val="24"/>
          <w:lang w:val="et-EE"/>
        </w:rPr>
        <w:tab/>
      </w:r>
      <w:r w:rsidRPr="00DD1993">
        <w:rPr>
          <w:b/>
          <w:sz w:val="24"/>
          <w:lang w:val="et-EE"/>
        </w:rPr>
        <w:tab/>
      </w:r>
      <w:r w:rsidRPr="00DD1993">
        <w:rPr>
          <w:b/>
          <w:sz w:val="24"/>
          <w:lang w:val="et-EE"/>
        </w:rPr>
        <w:tab/>
      </w:r>
      <w:r w:rsidRPr="00DD1993">
        <w:rPr>
          <w:b/>
          <w:sz w:val="24"/>
          <w:lang w:val="et-EE"/>
        </w:rPr>
        <w:tab/>
      </w:r>
    </w:p>
    <w:p w:rsidR="00A94846" w:rsidRDefault="00A94846" w:rsidP="0023448A">
      <w:pPr>
        <w:pStyle w:val="Vaikimisi"/>
        <w:rPr>
          <w:b/>
          <w:sz w:val="24"/>
          <w:lang w:val="et-EE"/>
        </w:rPr>
      </w:pPr>
    </w:p>
    <w:p w:rsidR="00A94846" w:rsidRDefault="00A94846" w:rsidP="0023448A">
      <w:pPr>
        <w:pStyle w:val="Vaikimisi"/>
        <w:rPr>
          <w:b/>
          <w:sz w:val="24"/>
          <w:lang w:val="et-EE"/>
        </w:rPr>
      </w:pPr>
    </w:p>
    <w:p w:rsidR="00A94846" w:rsidRDefault="00A94846" w:rsidP="0023448A">
      <w:pPr>
        <w:pStyle w:val="Vaikimisi"/>
        <w:rPr>
          <w:b/>
          <w:sz w:val="24"/>
          <w:lang w:val="et-EE"/>
        </w:rPr>
      </w:pPr>
    </w:p>
    <w:p w:rsidR="00A94846" w:rsidRDefault="00A94846" w:rsidP="0023448A">
      <w:pPr>
        <w:pStyle w:val="Vaikimisi"/>
        <w:rPr>
          <w:b/>
          <w:sz w:val="24"/>
          <w:lang w:val="et-EE"/>
        </w:rPr>
      </w:pPr>
    </w:p>
    <w:p w:rsidR="00A94846" w:rsidRDefault="00A94846" w:rsidP="0023448A">
      <w:pPr>
        <w:pStyle w:val="Vaikimisi"/>
        <w:rPr>
          <w:b/>
          <w:sz w:val="24"/>
          <w:lang w:val="et-EE"/>
        </w:rPr>
      </w:pPr>
    </w:p>
    <w:p w:rsidR="00A94846" w:rsidRDefault="00A94846" w:rsidP="0023448A">
      <w:pPr>
        <w:pStyle w:val="Vaikimisi"/>
        <w:rPr>
          <w:b/>
          <w:sz w:val="24"/>
          <w:lang w:val="et-EE"/>
        </w:rPr>
      </w:pPr>
    </w:p>
    <w:p w:rsidR="00A94846" w:rsidRDefault="00A94846" w:rsidP="0023448A">
      <w:pPr>
        <w:pStyle w:val="Vaikimisi"/>
        <w:rPr>
          <w:b/>
          <w:sz w:val="24"/>
          <w:lang w:val="et-EE"/>
        </w:rPr>
      </w:pPr>
    </w:p>
    <w:p w:rsidR="00A94846" w:rsidRDefault="00A94846" w:rsidP="0023448A">
      <w:pPr>
        <w:pStyle w:val="Vaikimisi"/>
        <w:rPr>
          <w:b/>
          <w:sz w:val="24"/>
          <w:lang w:val="et-EE"/>
        </w:rPr>
      </w:pPr>
    </w:p>
    <w:p w:rsidR="00A94846" w:rsidRDefault="00A94846" w:rsidP="0023448A">
      <w:pPr>
        <w:pStyle w:val="Vaikimisi"/>
        <w:rPr>
          <w:b/>
          <w:sz w:val="24"/>
          <w:lang w:val="et-EE"/>
        </w:rPr>
      </w:pPr>
    </w:p>
    <w:p w:rsidR="00A94846" w:rsidRDefault="00A94846" w:rsidP="0023448A">
      <w:pPr>
        <w:pStyle w:val="Vaikimisi"/>
        <w:rPr>
          <w:b/>
          <w:sz w:val="24"/>
          <w:lang w:val="et-EE"/>
        </w:rPr>
      </w:pPr>
    </w:p>
    <w:p w:rsidR="00A94846" w:rsidRDefault="00A94846" w:rsidP="0023448A">
      <w:pPr>
        <w:pStyle w:val="Vaikimisi"/>
        <w:rPr>
          <w:b/>
          <w:sz w:val="24"/>
          <w:lang w:val="et-EE"/>
        </w:rPr>
      </w:pPr>
    </w:p>
    <w:p w:rsidR="00A94846" w:rsidRDefault="00A94846" w:rsidP="0023448A">
      <w:pPr>
        <w:pStyle w:val="Vaikimisi"/>
        <w:rPr>
          <w:b/>
          <w:sz w:val="24"/>
          <w:lang w:val="et-EE"/>
        </w:rPr>
      </w:pPr>
    </w:p>
    <w:p w:rsidR="00A94846" w:rsidRDefault="00A94846" w:rsidP="0023448A">
      <w:pPr>
        <w:pStyle w:val="Vaikimisi"/>
        <w:rPr>
          <w:b/>
          <w:sz w:val="24"/>
          <w:lang w:val="et-EE"/>
        </w:rPr>
      </w:pPr>
    </w:p>
    <w:p w:rsidR="00A94846" w:rsidRDefault="00A94846" w:rsidP="0023448A">
      <w:pPr>
        <w:pStyle w:val="Vaikimisi"/>
        <w:rPr>
          <w:b/>
          <w:sz w:val="24"/>
          <w:lang w:val="et-EE"/>
        </w:rPr>
      </w:pPr>
    </w:p>
    <w:p w:rsidR="00A94846" w:rsidRDefault="00A94846" w:rsidP="0023448A">
      <w:pPr>
        <w:pStyle w:val="Vaikimisi"/>
        <w:rPr>
          <w:b/>
          <w:sz w:val="24"/>
          <w:lang w:val="et-EE"/>
        </w:rPr>
      </w:pPr>
    </w:p>
    <w:p w:rsidR="00A94846" w:rsidRDefault="00A94846" w:rsidP="0023448A">
      <w:pPr>
        <w:pStyle w:val="Vaikimisi"/>
        <w:rPr>
          <w:b/>
          <w:sz w:val="24"/>
          <w:lang w:val="et-EE"/>
        </w:rPr>
      </w:pPr>
    </w:p>
    <w:p w:rsidR="00A94846" w:rsidRDefault="00A94846" w:rsidP="0023448A">
      <w:pPr>
        <w:pStyle w:val="Vaikimisi"/>
        <w:rPr>
          <w:b/>
          <w:sz w:val="24"/>
          <w:lang w:val="et-EE"/>
        </w:rPr>
      </w:pPr>
    </w:p>
    <w:p w:rsidR="00A94846" w:rsidRDefault="00A94846" w:rsidP="0023448A">
      <w:pPr>
        <w:pStyle w:val="Vaikimisi"/>
        <w:rPr>
          <w:b/>
          <w:sz w:val="24"/>
          <w:lang w:val="et-EE"/>
        </w:rPr>
      </w:pPr>
    </w:p>
    <w:p w:rsidR="00A94846" w:rsidRDefault="00A94846" w:rsidP="0023448A">
      <w:pPr>
        <w:pStyle w:val="Vaikimisi"/>
        <w:rPr>
          <w:b/>
          <w:sz w:val="24"/>
          <w:lang w:val="et-EE"/>
        </w:rPr>
      </w:pPr>
    </w:p>
    <w:p w:rsidR="00A94846" w:rsidRDefault="00A94846" w:rsidP="0023448A">
      <w:pPr>
        <w:pStyle w:val="Vaikimisi"/>
        <w:rPr>
          <w:b/>
          <w:sz w:val="24"/>
          <w:lang w:val="et-EE"/>
        </w:rPr>
      </w:pPr>
    </w:p>
    <w:p w:rsidR="00A94846"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r w:rsidRPr="00DD1993">
        <w:rPr>
          <w:b/>
          <w:sz w:val="24"/>
          <w:lang w:val="et-EE"/>
        </w:rPr>
        <w:t>1.7 MÜRA MÕJU PSÜHHOLOOGIALE</w:t>
      </w: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641D77">
      <w:pPr>
        <w:pStyle w:val="Vaikimisi"/>
        <w:tabs>
          <w:tab w:val="left" w:pos="4536"/>
        </w:tabs>
        <w:jc w:val="both"/>
        <w:rPr>
          <w:rFonts w:cs="Verdana"/>
          <w:sz w:val="24"/>
          <w:szCs w:val="22"/>
          <w:lang w:val="et-EE"/>
        </w:rPr>
      </w:pPr>
      <w:r w:rsidRPr="00DD1993">
        <w:rPr>
          <w:rFonts w:cs="Verdana"/>
          <w:sz w:val="24"/>
          <w:szCs w:val="22"/>
          <w:lang w:val="et-EE"/>
        </w:rPr>
        <w:t xml:space="preserve">Valdav osa elanikest tunneb igapäevases elukeskkonnas segava faktorina pidevat mürataset alates 55-60 dB. Sellise tugevusega müra organismi otseselt ei kahjusta, kuid võib põhjustada meeleolu langust. Kestev müratase 60 dB, mis enamiku koolipäevast on ületatud, võib häirida elulisi toiminguid nagu mõtlemine ja keskendumine. 70 dB taustamüra raskendab kõnelemist ja kõnest arusaamist, mille tagajärjel kulutavad õpilased rohkem energiat õpetaja kõnest arusaamisele, mis päeva lõpuks võib tekitada peavalu, väsimuse ja õppeedukuse languse. Pideva viibimise korral üle 75 dB tugevusega müratsoonis sagenevad  kaebused ja võimalikud tervisehäired. </w:t>
      </w:r>
    </w:p>
    <w:p w:rsidR="00A94846" w:rsidRPr="00DD1993" w:rsidRDefault="00A94846" w:rsidP="0023448A">
      <w:pPr>
        <w:pStyle w:val="Vaikimisi"/>
        <w:jc w:val="both"/>
        <w:rPr>
          <w:rFonts w:cs="Verdana"/>
          <w:sz w:val="24"/>
          <w:szCs w:val="22"/>
          <w:lang w:val="et-EE"/>
        </w:rPr>
      </w:pPr>
    </w:p>
    <w:p w:rsidR="00A94846" w:rsidRPr="00DD1993" w:rsidRDefault="00A94846" w:rsidP="0023448A">
      <w:pPr>
        <w:pStyle w:val="Vaikimisi"/>
        <w:jc w:val="both"/>
        <w:rPr>
          <w:rFonts w:cs="Verdana"/>
          <w:sz w:val="24"/>
          <w:szCs w:val="22"/>
          <w:lang w:val="et-EE"/>
        </w:rPr>
      </w:pPr>
      <w:r w:rsidRPr="00DD1993">
        <w:rPr>
          <w:rFonts w:cs="Verdana"/>
          <w:sz w:val="24"/>
          <w:szCs w:val="22"/>
          <w:lang w:val="et-EE"/>
        </w:rPr>
        <w:t xml:space="preserve">Teada on, et introverdid, kinnise iseloomuga inimesed, ei suuda taluda nii valjusid helitasemeid, kui seda teevad ekstraverdid, praktilise iseloomuga inimesed, ning suudavad kuulda paremini vaikseid helisid. Psühhoanalüüside tulemusena järeldati, et kõrge ja häiriva müra tekitatud ebamugavustunnet võib võrdsustada samaväärse häiritusega, kui seda põhjustab vaimne terror, kehaline piinamine ja füüsiline peksmine. Briti teadlased uurisid, kas müra võib tekitada vaimseid haigusi ja psühholoogilisi kõrvalekaldeid. Tulemused saadi viies läbi üldisi rahvaküsitlusi Heathrow lennujaama läheduses asuvates vaimse tervise raviasutustes. Saadud informatsioon oli järgmine: küsitletutest kahel kolmandikul olid raske vaimse häirituse sümptomid ja ühel kolmandikul kerged sümptomid, mis ei kvalifitseeru vaimse haiguse alla. </w:t>
      </w:r>
    </w:p>
    <w:p w:rsidR="00A94846" w:rsidRPr="00DD1993" w:rsidRDefault="00A94846" w:rsidP="0023448A">
      <w:pPr>
        <w:pStyle w:val="Vaikimisi"/>
        <w:jc w:val="both"/>
        <w:rPr>
          <w:rFonts w:cs="Verdana"/>
          <w:sz w:val="24"/>
          <w:szCs w:val="22"/>
          <w:lang w:val="et-EE"/>
        </w:rPr>
      </w:pPr>
    </w:p>
    <w:p w:rsidR="00A94846" w:rsidRPr="00DD1993" w:rsidRDefault="00A94846" w:rsidP="0023448A">
      <w:pPr>
        <w:pStyle w:val="Vaikimisi"/>
        <w:jc w:val="both"/>
        <w:rPr>
          <w:rFonts w:cs="Verdana"/>
          <w:szCs w:val="22"/>
          <w:lang w:val="et-EE"/>
        </w:rPr>
      </w:pPr>
      <w:r w:rsidRPr="00DD1993">
        <w:rPr>
          <w:rFonts w:cs="Verdana"/>
          <w:sz w:val="24"/>
          <w:szCs w:val="22"/>
          <w:lang w:val="et-EE"/>
        </w:rPr>
        <w:t xml:space="preserve">Üldiselt ei olnud raske vaimse häiritusega inimeste haigused seotud müraga, kuid nad kõik olid häiritud liigsest mürast, mis neid ümbritses. Samuti olid häiritud hea ja suurepärase vaimse tervisega inimesed. Vaimse haiguse põdejate haigus süvenes märksa kiiremini mürarikkas keskkonnas võrrelduna vaikses kohas asuvate raviasutuste patsientidega. Uuringu lõppjäreldus oli, et nii normaalsed kui vaimse  haigusega inimesed on häiritud liigsest mürast ja et pikka aega kõrge müratasemega kohtades viibinud inimesed muutuvad närviliseks nii vaiksetes kohtades kui kõrge müraga kohas viibides ning samuti äärmiselt tundlikuks helitasemete muutustele. Uuring jättis ebaselgeks, kas närvilisus ja tundlikkus heli suhtes võivad põhjustada edasisi psüühilisi häireid käitumises. </w:t>
      </w:r>
      <w:r w:rsidRPr="00DD1993">
        <w:rPr>
          <w:rFonts w:cs="Verdana"/>
          <w:szCs w:val="22"/>
          <w:lang w:val="et-EE"/>
        </w:rPr>
        <w:t xml:space="preserve">(Daphne Gloag, British Medical Journal, november 1980, lk 1326-1327) </w:t>
      </w:r>
    </w:p>
    <w:p w:rsidR="00A94846" w:rsidRPr="00DD1993" w:rsidRDefault="00A94846" w:rsidP="0023448A">
      <w:pPr>
        <w:pStyle w:val="Vaikimisi"/>
        <w:rPr>
          <w:rFonts w:cs="Verdana"/>
          <w:sz w:val="24"/>
          <w:szCs w:val="22"/>
          <w:lang w:val="et-EE"/>
        </w:rPr>
      </w:pPr>
    </w:p>
    <w:p w:rsidR="00A94846" w:rsidRPr="00DD1993" w:rsidRDefault="00A94846" w:rsidP="0023448A">
      <w:pPr>
        <w:pStyle w:val="Vaikimisi"/>
        <w:jc w:val="both"/>
        <w:rPr>
          <w:rFonts w:cs="Verdana"/>
          <w:sz w:val="24"/>
          <w:szCs w:val="24"/>
          <w:lang w:val="et-EE"/>
        </w:rPr>
      </w:pPr>
      <w:r w:rsidRPr="00DD1993">
        <w:rPr>
          <w:rFonts w:cs="Verdana"/>
          <w:sz w:val="24"/>
          <w:szCs w:val="24"/>
          <w:lang w:val="et-EE"/>
        </w:rPr>
        <w:t>Sellest uurimusest võime järeldada, et kõikide 11.D klassi õpilaste psüühikat mõjutab müra ja võib põhjustada närvilisust ning tundlikkust heli suhtes. Lisaks tuli antud uurimuses välja, et müra võib tekitada lisaks ka stressi ning keskendumisvõime vähenemist. Siiski polnud nende kahe viimase tunnuse mõjutamise määr nii kõrge kui seda oli närvilisuse ja tundlikkuse heli suhtes.</w:t>
      </w:r>
    </w:p>
    <w:p w:rsidR="00A94846" w:rsidRDefault="00A94846" w:rsidP="0023448A">
      <w:pPr>
        <w:pStyle w:val="Pealkiri2"/>
        <w:jc w:val="both"/>
        <w:rPr>
          <w:rFonts w:ascii="Times New Roman" w:hAnsi="Times New Roman"/>
          <w:i w:val="0"/>
          <w:iCs w:val="0"/>
          <w:sz w:val="24"/>
        </w:rPr>
      </w:pPr>
    </w:p>
    <w:p w:rsidR="00A94846" w:rsidRDefault="00A94846" w:rsidP="00641D77">
      <w:pPr>
        <w:pStyle w:val="Vaikimisi"/>
      </w:pPr>
    </w:p>
    <w:p w:rsidR="00A94846" w:rsidRDefault="00A94846" w:rsidP="00641D77">
      <w:pPr>
        <w:pStyle w:val="Vaikimisi"/>
      </w:pPr>
    </w:p>
    <w:p w:rsidR="00A94846" w:rsidRPr="00641D77" w:rsidRDefault="00A94846" w:rsidP="00641D77">
      <w:pPr>
        <w:pStyle w:val="Vaikimisi"/>
      </w:pPr>
    </w:p>
    <w:p w:rsidR="00A94846" w:rsidRPr="00DD1993" w:rsidRDefault="00A94846" w:rsidP="0023448A">
      <w:pPr>
        <w:pStyle w:val="Pealkiri2"/>
        <w:jc w:val="both"/>
        <w:rPr>
          <w:rFonts w:ascii="Times New Roman" w:hAnsi="Times New Roman"/>
          <w:i w:val="0"/>
          <w:iCs w:val="0"/>
          <w:sz w:val="24"/>
        </w:rPr>
      </w:pPr>
      <w:r w:rsidRPr="00DD1993">
        <w:rPr>
          <w:rFonts w:ascii="Times New Roman" w:hAnsi="Times New Roman"/>
          <w:i w:val="0"/>
          <w:iCs w:val="0"/>
          <w:sz w:val="24"/>
        </w:rPr>
        <w:t>1.7.1 MÜRA JA HELI AGRESSIIVSUS</w:t>
      </w:r>
    </w:p>
    <w:p w:rsidR="00A94846" w:rsidRPr="00DD1993" w:rsidRDefault="00A94846" w:rsidP="0023448A">
      <w:pPr>
        <w:pStyle w:val="Phitekst"/>
        <w:jc w:val="both"/>
        <w:rPr>
          <w:sz w:val="24"/>
          <w:lang w:val="et-EE"/>
        </w:rPr>
      </w:pPr>
    </w:p>
    <w:p w:rsidR="00A94846" w:rsidRPr="00DD1993" w:rsidRDefault="00A94846" w:rsidP="0023448A">
      <w:pPr>
        <w:pStyle w:val="Phitekst"/>
        <w:jc w:val="both"/>
        <w:rPr>
          <w:sz w:val="24"/>
          <w:lang w:val="et-EE"/>
        </w:rPr>
      </w:pPr>
      <w:r w:rsidRPr="00DD1993">
        <w:rPr>
          <w:sz w:val="24"/>
          <w:lang w:val="et-EE"/>
        </w:rPr>
        <w:t>Kõigile on ilmselt selge, et müra on tüütu ja agressiivne. Samas tuleb teha vahet agressiivsusel ja valjudusel, mis ei ole samad. Valjud helid on tavaliselt tüütumad kui vaiksed helid, kuid siin on erandeid. Näiteks aeglane, rütmiline vee tilkumine võrreldes ookeani mühinaga.</w:t>
      </w:r>
    </w:p>
    <w:p w:rsidR="00A94846" w:rsidRPr="00DD1993" w:rsidRDefault="00A94846" w:rsidP="0023448A">
      <w:pPr>
        <w:pStyle w:val="Phitekst"/>
        <w:jc w:val="both"/>
        <w:rPr>
          <w:sz w:val="24"/>
          <w:lang w:val="et-EE"/>
        </w:rPr>
      </w:pPr>
      <w:r w:rsidRPr="00DD1993">
        <w:rPr>
          <w:sz w:val="24"/>
          <w:lang w:val="et-EE"/>
        </w:rPr>
        <w:t>Müra agressiivsust mõjutavad tohutul hulgal faktoreid, milles mõned neist on toodud allpool tabelis. Sellest saab järeldada, et mida kõlavama ja ilusama tämbriga on õpetaja hääl, seda rohkem on õpilane võimeline keskenduma jutu sisule.</w:t>
      </w:r>
    </w:p>
    <w:p w:rsidR="00A94846" w:rsidRPr="00DD1993" w:rsidRDefault="00A94846" w:rsidP="0023448A">
      <w:pPr>
        <w:pStyle w:val="Vaikimisi"/>
        <w:jc w:val="both"/>
        <w:rPr>
          <w:b/>
          <w:bCs/>
          <w:sz w:val="24"/>
          <w:lang w:val="et-EE"/>
        </w:rPr>
      </w:pPr>
    </w:p>
    <w:p w:rsidR="00A94846" w:rsidRPr="00DD1993" w:rsidRDefault="00A94846" w:rsidP="0023448A">
      <w:pPr>
        <w:pStyle w:val="Vaikimisi"/>
        <w:jc w:val="both"/>
        <w:rPr>
          <w:b/>
          <w:bCs/>
          <w:sz w:val="24"/>
          <w:lang w:val="et-EE"/>
        </w:rPr>
      </w:pPr>
    </w:p>
    <w:p w:rsidR="00A94846" w:rsidRPr="00DD1993" w:rsidRDefault="00A94846" w:rsidP="0023448A">
      <w:pPr>
        <w:pStyle w:val="Vaikimisi"/>
        <w:jc w:val="both"/>
        <w:rPr>
          <w:b/>
          <w:bCs/>
          <w:sz w:val="24"/>
          <w:lang w:val="et-EE"/>
        </w:rPr>
      </w:pPr>
    </w:p>
    <w:p w:rsidR="00A94846" w:rsidRPr="00DD1993" w:rsidRDefault="00A94846" w:rsidP="0023448A">
      <w:pPr>
        <w:pStyle w:val="Vaikimisi"/>
        <w:jc w:val="both"/>
        <w:rPr>
          <w:b/>
          <w:bCs/>
          <w:sz w:val="24"/>
          <w:lang w:val="et-EE"/>
        </w:rPr>
      </w:pPr>
    </w:p>
    <w:p w:rsidR="00A94846" w:rsidRPr="00DD1993" w:rsidRDefault="00A94846" w:rsidP="0023448A">
      <w:pPr>
        <w:pStyle w:val="Vaikimisi"/>
        <w:jc w:val="both"/>
        <w:rPr>
          <w:b/>
          <w:bCs/>
          <w:sz w:val="24"/>
          <w:lang w:val="et-EE"/>
        </w:rPr>
      </w:pPr>
    </w:p>
    <w:p w:rsidR="00A94846" w:rsidRPr="00DD1993" w:rsidRDefault="00A94846" w:rsidP="0023448A">
      <w:pPr>
        <w:pStyle w:val="Vaikimisi"/>
        <w:jc w:val="both"/>
        <w:rPr>
          <w:b/>
          <w:bCs/>
          <w:sz w:val="24"/>
          <w:lang w:val="et-EE"/>
        </w:rPr>
      </w:pPr>
    </w:p>
    <w:p w:rsidR="00A94846" w:rsidRPr="00DD1993" w:rsidRDefault="00A94846" w:rsidP="0023448A">
      <w:pPr>
        <w:pStyle w:val="Vaikimisi"/>
        <w:jc w:val="both"/>
        <w:rPr>
          <w:b/>
          <w:bCs/>
          <w:sz w:val="24"/>
          <w:lang w:val="et-EE"/>
        </w:rPr>
      </w:pPr>
    </w:p>
    <w:p w:rsidR="00A94846" w:rsidRPr="00DD1993" w:rsidRDefault="00A94846" w:rsidP="0023448A">
      <w:pPr>
        <w:pStyle w:val="Vaikimisi"/>
        <w:jc w:val="both"/>
        <w:rPr>
          <w:b/>
          <w:bCs/>
          <w:sz w:val="24"/>
          <w:lang w:val="et-EE"/>
        </w:rPr>
      </w:pPr>
      <w:r w:rsidRPr="00DD1993">
        <w:rPr>
          <w:b/>
          <w:bCs/>
          <w:sz w:val="24"/>
          <w:lang w:val="et-EE"/>
        </w:rPr>
        <w:t>Tabel 2, Mõned faktorid, mis mõjutavad müra agressiivsust</w:t>
      </w:r>
    </w:p>
    <w:p w:rsidR="00A94846" w:rsidRPr="00DD1993" w:rsidRDefault="00A94846" w:rsidP="0023448A">
      <w:pPr>
        <w:pStyle w:val="Vaikimisi"/>
        <w:jc w:val="both"/>
        <w:rPr>
          <w:sz w:val="24"/>
          <w:lang w:val="et-EE"/>
        </w:rPr>
      </w:pPr>
      <w:r>
        <w:rPr>
          <w:noProof/>
          <w:lang w:val="et-EE" w:eastAsia="et-EE"/>
        </w:rPr>
        <w:pict>
          <v:line id="_x0000_s1029" style="position:absolute;left:0;text-align:left;z-index:251654656" from="7.15pt,4.4pt" to="376.15pt,4.4pt" strokeweight=".26mm">
            <v:stroke joinstyle="miter"/>
          </v:line>
        </w:pict>
      </w:r>
    </w:p>
    <w:p w:rsidR="00A94846" w:rsidRPr="00DD1993" w:rsidRDefault="00A94846" w:rsidP="0023448A">
      <w:pPr>
        <w:pStyle w:val="Vaikimisi"/>
        <w:jc w:val="both"/>
        <w:rPr>
          <w:sz w:val="24"/>
          <w:lang w:val="et-EE"/>
        </w:rPr>
      </w:pPr>
      <w:r w:rsidRPr="00DD1993">
        <w:rPr>
          <w:sz w:val="24"/>
          <w:lang w:val="et-EE"/>
        </w:rPr>
        <w:t>Akustilised faktorid</w:t>
      </w:r>
      <w:r w:rsidRPr="00DD1993">
        <w:rPr>
          <w:sz w:val="24"/>
          <w:lang w:val="et-EE"/>
        </w:rPr>
        <w:tab/>
      </w:r>
      <w:r w:rsidRPr="00DD1993">
        <w:rPr>
          <w:sz w:val="24"/>
          <w:lang w:val="et-EE"/>
        </w:rPr>
        <w:tab/>
        <w:t>Hääle tase</w:t>
      </w:r>
    </w:p>
    <w:p w:rsidR="00A94846" w:rsidRPr="00DD1993" w:rsidRDefault="00A94846" w:rsidP="0023448A">
      <w:pPr>
        <w:pStyle w:val="Vaikimisi"/>
        <w:jc w:val="both"/>
        <w:rPr>
          <w:sz w:val="24"/>
          <w:lang w:val="et-EE"/>
        </w:rPr>
      </w:pPr>
      <w:r w:rsidRPr="00DD1993">
        <w:rPr>
          <w:sz w:val="24"/>
          <w:lang w:val="et-EE"/>
        </w:rPr>
        <w:tab/>
      </w:r>
      <w:r w:rsidRPr="00DD1993">
        <w:rPr>
          <w:sz w:val="24"/>
          <w:lang w:val="et-EE"/>
        </w:rPr>
        <w:tab/>
      </w:r>
      <w:r w:rsidRPr="00DD1993">
        <w:rPr>
          <w:sz w:val="24"/>
          <w:lang w:val="et-EE"/>
        </w:rPr>
        <w:tab/>
      </w:r>
      <w:r w:rsidRPr="00DD1993">
        <w:rPr>
          <w:sz w:val="24"/>
          <w:lang w:val="et-EE"/>
        </w:rPr>
        <w:tab/>
        <w:t>Sagedus</w:t>
      </w:r>
    </w:p>
    <w:p w:rsidR="00A94846" w:rsidRPr="00DD1993" w:rsidRDefault="00A94846" w:rsidP="0023448A">
      <w:pPr>
        <w:pStyle w:val="Vaikimisi"/>
        <w:jc w:val="both"/>
        <w:rPr>
          <w:sz w:val="24"/>
          <w:lang w:val="et-EE"/>
        </w:rPr>
      </w:pPr>
      <w:r w:rsidRPr="00DD1993">
        <w:rPr>
          <w:sz w:val="24"/>
          <w:lang w:val="et-EE"/>
        </w:rPr>
        <w:tab/>
      </w:r>
      <w:r w:rsidRPr="00DD1993">
        <w:rPr>
          <w:sz w:val="24"/>
          <w:lang w:val="et-EE"/>
        </w:rPr>
        <w:tab/>
      </w:r>
      <w:r w:rsidRPr="00DD1993">
        <w:rPr>
          <w:sz w:val="24"/>
          <w:lang w:val="et-EE"/>
        </w:rPr>
        <w:tab/>
      </w:r>
      <w:r w:rsidRPr="00DD1993">
        <w:rPr>
          <w:sz w:val="24"/>
          <w:lang w:val="et-EE"/>
        </w:rPr>
        <w:tab/>
        <w:t>Kestus</w:t>
      </w:r>
    </w:p>
    <w:p w:rsidR="00A94846" w:rsidRPr="00DD1993" w:rsidRDefault="00A94846" w:rsidP="0023448A">
      <w:pPr>
        <w:pStyle w:val="Vaikimisi"/>
        <w:jc w:val="both"/>
        <w:rPr>
          <w:sz w:val="24"/>
          <w:lang w:val="et-EE"/>
        </w:rPr>
      </w:pPr>
      <w:r w:rsidRPr="00DD1993">
        <w:rPr>
          <w:sz w:val="24"/>
          <w:lang w:val="et-EE"/>
        </w:rPr>
        <w:tab/>
      </w:r>
      <w:r w:rsidRPr="00DD1993">
        <w:rPr>
          <w:sz w:val="24"/>
          <w:lang w:val="et-EE"/>
        </w:rPr>
        <w:tab/>
      </w:r>
      <w:r w:rsidRPr="00DD1993">
        <w:rPr>
          <w:sz w:val="24"/>
          <w:lang w:val="et-EE"/>
        </w:rPr>
        <w:tab/>
      </w:r>
      <w:r w:rsidRPr="00DD1993">
        <w:rPr>
          <w:sz w:val="24"/>
          <w:lang w:val="et-EE"/>
        </w:rPr>
        <w:tab/>
        <w:t>Spektri keerukus</w:t>
      </w:r>
    </w:p>
    <w:p w:rsidR="00A94846" w:rsidRPr="00DD1993" w:rsidRDefault="00A94846" w:rsidP="0023448A">
      <w:pPr>
        <w:pStyle w:val="Vaikimisi"/>
        <w:jc w:val="both"/>
        <w:rPr>
          <w:sz w:val="24"/>
          <w:lang w:val="et-EE"/>
        </w:rPr>
      </w:pPr>
      <w:r w:rsidRPr="00DD1993">
        <w:rPr>
          <w:sz w:val="24"/>
          <w:lang w:val="et-EE"/>
        </w:rPr>
        <w:tab/>
      </w:r>
      <w:r w:rsidRPr="00DD1993">
        <w:rPr>
          <w:sz w:val="24"/>
          <w:lang w:val="et-EE"/>
        </w:rPr>
        <w:tab/>
      </w:r>
      <w:r w:rsidRPr="00DD1993">
        <w:rPr>
          <w:sz w:val="24"/>
          <w:lang w:val="et-EE"/>
        </w:rPr>
        <w:tab/>
      </w:r>
      <w:r w:rsidRPr="00DD1993">
        <w:rPr>
          <w:sz w:val="24"/>
          <w:lang w:val="et-EE"/>
        </w:rPr>
        <w:tab/>
        <w:t>Kõikumine hääle tasemes</w:t>
      </w:r>
    </w:p>
    <w:p w:rsidR="00A94846" w:rsidRPr="00DD1993" w:rsidRDefault="00A94846" w:rsidP="0023448A">
      <w:pPr>
        <w:pStyle w:val="Vaikimisi"/>
        <w:jc w:val="both"/>
        <w:rPr>
          <w:sz w:val="24"/>
          <w:lang w:val="et-EE"/>
        </w:rPr>
      </w:pPr>
      <w:r w:rsidRPr="00DD1993">
        <w:rPr>
          <w:sz w:val="24"/>
          <w:lang w:val="et-EE"/>
        </w:rPr>
        <w:tab/>
      </w:r>
      <w:r w:rsidRPr="00DD1993">
        <w:rPr>
          <w:sz w:val="24"/>
          <w:lang w:val="et-EE"/>
        </w:rPr>
        <w:tab/>
      </w:r>
      <w:r w:rsidRPr="00DD1993">
        <w:rPr>
          <w:sz w:val="24"/>
          <w:lang w:val="et-EE"/>
        </w:rPr>
        <w:tab/>
      </w:r>
      <w:r w:rsidRPr="00DD1993">
        <w:rPr>
          <w:sz w:val="24"/>
          <w:lang w:val="et-EE"/>
        </w:rPr>
        <w:tab/>
        <w:t>Kõikumine sageduses</w:t>
      </w:r>
    </w:p>
    <w:p w:rsidR="00A94846" w:rsidRPr="00DD1993" w:rsidRDefault="00A94846" w:rsidP="0023448A">
      <w:pPr>
        <w:pStyle w:val="Vaikimisi"/>
        <w:jc w:val="both"/>
        <w:rPr>
          <w:sz w:val="24"/>
          <w:lang w:val="et-EE"/>
        </w:rPr>
      </w:pPr>
      <w:r w:rsidRPr="00DD1993">
        <w:rPr>
          <w:sz w:val="24"/>
          <w:lang w:val="et-EE"/>
        </w:rPr>
        <w:tab/>
      </w:r>
      <w:r w:rsidRPr="00DD1993">
        <w:rPr>
          <w:sz w:val="24"/>
          <w:lang w:val="et-EE"/>
        </w:rPr>
        <w:tab/>
      </w:r>
      <w:r w:rsidRPr="00DD1993">
        <w:rPr>
          <w:sz w:val="24"/>
          <w:lang w:val="et-EE"/>
        </w:rPr>
        <w:tab/>
      </w:r>
      <w:r w:rsidRPr="00DD1993">
        <w:rPr>
          <w:sz w:val="24"/>
          <w:lang w:val="et-EE"/>
        </w:rPr>
        <w:tab/>
        <w:t>Müra tugevnemisaeg</w:t>
      </w:r>
    </w:p>
    <w:p w:rsidR="00A94846" w:rsidRPr="00DD1993" w:rsidRDefault="00A94846" w:rsidP="0023448A">
      <w:pPr>
        <w:pStyle w:val="Vaikimisi"/>
        <w:jc w:val="both"/>
        <w:rPr>
          <w:sz w:val="24"/>
          <w:lang w:val="et-EE"/>
        </w:rPr>
      </w:pPr>
      <w:r w:rsidRPr="00DD1993">
        <w:rPr>
          <w:sz w:val="24"/>
          <w:lang w:val="et-EE"/>
        </w:rPr>
        <w:t>Mitteakustilised faktorid</w:t>
      </w:r>
      <w:r w:rsidRPr="00DD1993">
        <w:rPr>
          <w:sz w:val="24"/>
          <w:lang w:val="et-EE"/>
        </w:rPr>
        <w:tab/>
        <w:t>Varasem kogemus müraga</w:t>
      </w:r>
    </w:p>
    <w:p w:rsidR="00A94846" w:rsidRPr="00DD1993" w:rsidRDefault="00A94846" w:rsidP="0023448A">
      <w:pPr>
        <w:pStyle w:val="Vaikimisi"/>
        <w:jc w:val="both"/>
        <w:rPr>
          <w:sz w:val="24"/>
          <w:lang w:val="et-EE"/>
        </w:rPr>
      </w:pPr>
      <w:r w:rsidRPr="00DD1993">
        <w:rPr>
          <w:sz w:val="24"/>
          <w:lang w:val="et-EE"/>
        </w:rPr>
        <w:tab/>
      </w:r>
      <w:r w:rsidRPr="00DD1993">
        <w:rPr>
          <w:sz w:val="24"/>
          <w:lang w:val="et-EE"/>
        </w:rPr>
        <w:tab/>
      </w:r>
      <w:r w:rsidRPr="00DD1993">
        <w:rPr>
          <w:sz w:val="24"/>
          <w:lang w:val="et-EE"/>
        </w:rPr>
        <w:tab/>
      </w:r>
      <w:r w:rsidRPr="00DD1993">
        <w:rPr>
          <w:sz w:val="24"/>
          <w:lang w:val="et-EE"/>
        </w:rPr>
        <w:tab/>
        <w:t>Kuulaja aktiivsus</w:t>
      </w:r>
    </w:p>
    <w:p w:rsidR="00A94846" w:rsidRPr="00DD1993" w:rsidRDefault="00A94846" w:rsidP="0023448A">
      <w:pPr>
        <w:pStyle w:val="Vaikimisi"/>
        <w:jc w:val="both"/>
        <w:rPr>
          <w:sz w:val="24"/>
          <w:lang w:val="et-EE"/>
        </w:rPr>
      </w:pPr>
      <w:r w:rsidRPr="00DD1993">
        <w:rPr>
          <w:sz w:val="24"/>
          <w:lang w:val="et-EE"/>
        </w:rPr>
        <w:tab/>
      </w:r>
      <w:r w:rsidRPr="00DD1993">
        <w:rPr>
          <w:sz w:val="24"/>
          <w:lang w:val="et-EE"/>
        </w:rPr>
        <w:tab/>
      </w:r>
      <w:r w:rsidRPr="00DD1993">
        <w:rPr>
          <w:sz w:val="24"/>
          <w:lang w:val="et-EE"/>
        </w:rPr>
        <w:tab/>
      </w:r>
      <w:r w:rsidRPr="00DD1993">
        <w:rPr>
          <w:sz w:val="24"/>
          <w:lang w:val="et-EE"/>
        </w:rPr>
        <w:tab/>
        <w:t>Müra etteennustamine</w:t>
      </w:r>
    </w:p>
    <w:p w:rsidR="00A94846" w:rsidRPr="00DD1993" w:rsidRDefault="00A94846" w:rsidP="0023448A">
      <w:pPr>
        <w:pStyle w:val="Vaikimisi"/>
        <w:jc w:val="both"/>
        <w:rPr>
          <w:sz w:val="24"/>
          <w:lang w:val="et-EE"/>
        </w:rPr>
      </w:pPr>
      <w:r w:rsidRPr="00DD1993">
        <w:rPr>
          <w:sz w:val="24"/>
          <w:lang w:val="et-EE"/>
        </w:rPr>
        <w:tab/>
      </w:r>
      <w:r w:rsidRPr="00DD1993">
        <w:rPr>
          <w:sz w:val="24"/>
          <w:lang w:val="et-EE"/>
        </w:rPr>
        <w:tab/>
      </w:r>
      <w:r w:rsidRPr="00DD1993">
        <w:rPr>
          <w:sz w:val="24"/>
          <w:lang w:val="et-EE"/>
        </w:rPr>
        <w:tab/>
      </w:r>
      <w:r w:rsidRPr="00DD1993">
        <w:rPr>
          <w:sz w:val="24"/>
          <w:lang w:val="et-EE"/>
        </w:rPr>
        <w:tab/>
        <w:t>Müra paratamatus</w:t>
      </w:r>
    </w:p>
    <w:p w:rsidR="00A94846" w:rsidRPr="00DD1993" w:rsidRDefault="00A94846" w:rsidP="0023448A">
      <w:pPr>
        <w:pStyle w:val="Vaikimisi"/>
        <w:jc w:val="both"/>
        <w:rPr>
          <w:sz w:val="24"/>
          <w:lang w:val="et-EE"/>
        </w:rPr>
      </w:pPr>
      <w:r w:rsidRPr="00DD1993">
        <w:rPr>
          <w:sz w:val="24"/>
          <w:lang w:val="et-EE"/>
        </w:rPr>
        <w:tab/>
      </w:r>
      <w:r w:rsidRPr="00DD1993">
        <w:rPr>
          <w:sz w:val="24"/>
          <w:lang w:val="et-EE"/>
        </w:rPr>
        <w:tab/>
      </w:r>
      <w:r w:rsidRPr="00DD1993">
        <w:rPr>
          <w:sz w:val="24"/>
          <w:lang w:val="et-EE"/>
        </w:rPr>
        <w:tab/>
      </w:r>
      <w:r w:rsidRPr="00DD1993">
        <w:rPr>
          <w:sz w:val="24"/>
          <w:lang w:val="et-EE"/>
        </w:rPr>
        <w:tab/>
        <w:t>Kuulaja personaalsus</w:t>
      </w:r>
    </w:p>
    <w:p w:rsidR="00A94846" w:rsidRPr="00DD1993" w:rsidRDefault="00A94846" w:rsidP="0023448A">
      <w:pPr>
        <w:pStyle w:val="Vaikimisi"/>
        <w:jc w:val="both"/>
        <w:rPr>
          <w:sz w:val="24"/>
          <w:lang w:val="et-EE"/>
        </w:rPr>
      </w:pPr>
      <w:r w:rsidRPr="00DD1993">
        <w:rPr>
          <w:sz w:val="24"/>
          <w:lang w:val="et-EE"/>
        </w:rPr>
        <w:tab/>
      </w:r>
      <w:r w:rsidRPr="00DD1993">
        <w:rPr>
          <w:sz w:val="24"/>
          <w:lang w:val="et-EE"/>
        </w:rPr>
        <w:tab/>
      </w:r>
      <w:r w:rsidRPr="00DD1993">
        <w:rPr>
          <w:sz w:val="24"/>
          <w:lang w:val="et-EE"/>
        </w:rPr>
        <w:tab/>
      </w:r>
      <w:r w:rsidRPr="00DD1993">
        <w:rPr>
          <w:sz w:val="24"/>
          <w:lang w:val="et-EE"/>
        </w:rPr>
        <w:tab/>
        <w:t>Suhtumine müra allikasse</w:t>
      </w:r>
    </w:p>
    <w:p w:rsidR="00A94846" w:rsidRPr="00DD1993" w:rsidRDefault="00A94846" w:rsidP="0023448A">
      <w:pPr>
        <w:pStyle w:val="Vaikimisi"/>
        <w:jc w:val="both"/>
        <w:rPr>
          <w:sz w:val="24"/>
          <w:lang w:val="et-EE"/>
        </w:rPr>
      </w:pPr>
      <w:r w:rsidRPr="00DD1993">
        <w:rPr>
          <w:sz w:val="24"/>
          <w:lang w:val="et-EE"/>
        </w:rPr>
        <w:tab/>
      </w:r>
      <w:r w:rsidRPr="00DD1993">
        <w:rPr>
          <w:sz w:val="24"/>
          <w:lang w:val="et-EE"/>
        </w:rPr>
        <w:tab/>
      </w:r>
      <w:r w:rsidRPr="00DD1993">
        <w:rPr>
          <w:sz w:val="24"/>
          <w:lang w:val="et-EE"/>
        </w:rPr>
        <w:tab/>
      </w:r>
      <w:r w:rsidRPr="00DD1993">
        <w:rPr>
          <w:sz w:val="24"/>
          <w:lang w:val="et-EE"/>
        </w:rPr>
        <w:tab/>
        <w:t>Aastaaeg</w:t>
      </w:r>
    </w:p>
    <w:p w:rsidR="00A94846" w:rsidRPr="00DD1993" w:rsidRDefault="00A94846" w:rsidP="0023448A">
      <w:pPr>
        <w:pStyle w:val="Vaikimisi"/>
        <w:jc w:val="both"/>
        <w:rPr>
          <w:sz w:val="24"/>
          <w:lang w:val="et-EE"/>
        </w:rPr>
      </w:pPr>
      <w:r w:rsidRPr="00DD1993">
        <w:rPr>
          <w:sz w:val="24"/>
          <w:lang w:val="et-EE"/>
        </w:rPr>
        <w:tab/>
      </w:r>
      <w:r w:rsidRPr="00DD1993">
        <w:rPr>
          <w:sz w:val="24"/>
          <w:lang w:val="et-EE"/>
        </w:rPr>
        <w:tab/>
      </w:r>
      <w:r w:rsidRPr="00DD1993">
        <w:rPr>
          <w:sz w:val="24"/>
          <w:lang w:val="et-EE"/>
        </w:rPr>
        <w:tab/>
      </w:r>
      <w:r w:rsidRPr="00DD1993">
        <w:rPr>
          <w:sz w:val="24"/>
          <w:lang w:val="et-EE"/>
        </w:rPr>
        <w:tab/>
        <w:t>Kellaaeg</w:t>
      </w:r>
    </w:p>
    <w:p w:rsidR="00A94846" w:rsidRPr="00DD1993" w:rsidRDefault="00A94846" w:rsidP="0023448A">
      <w:pPr>
        <w:pStyle w:val="Vaikimisi"/>
        <w:jc w:val="both"/>
        <w:rPr>
          <w:sz w:val="24"/>
          <w:lang w:val="et-EE"/>
        </w:rPr>
      </w:pPr>
      <w:r w:rsidRPr="00DD1993">
        <w:rPr>
          <w:sz w:val="24"/>
          <w:lang w:val="et-EE"/>
        </w:rPr>
        <w:tab/>
      </w:r>
      <w:r w:rsidRPr="00DD1993">
        <w:rPr>
          <w:sz w:val="24"/>
          <w:lang w:val="et-EE"/>
        </w:rPr>
        <w:tab/>
      </w:r>
      <w:r w:rsidRPr="00DD1993">
        <w:rPr>
          <w:sz w:val="24"/>
          <w:lang w:val="et-EE"/>
        </w:rPr>
        <w:tab/>
      </w:r>
      <w:r w:rsidRPr="00DD1993">
        <w:rPr>
          <w:sz w:val="24"/>
          <w:lang w:val="et-EE"/>
        </w:rPr>
        <w:tab/>
        <w:t>Koht</w:t>
      </w:r>
    </w:p>
    <w:p w:rsidR="00A94846" w:rsidRDefault="00A94846" w:rsidP="0023448A">
      <w:pPr>
        <w:pStyle w:val="Vaikimisi"/>
        <w:jc w:val="both"/>
        <w:rPr>
          <w:sz w:val="24"/>
          <w:lang w:val="et-EE"/>
        </w:rPr>
      </w:pPr>
    </w:p>
    <w:p w:rsidR="00A94846" w:rsidRDefault="00A94846" w:rsidP="0023448A">
      <w:pPr>
        <w:pStyle w:val="Vaikimisi"/>
        <w:jc w:val="both"/>
        <w:rPr>
          <w:sz w:val="24"/>
          <w:lang w:val="et-EE"/>
        </w:rPr>
      </w:pPr>
    </w:p>
    <w:p w:rsidR="00A94846" w:rsidRDefault="00A94846" w:rsidP="0023448A">
      <w:pPr>
        <w:pStyle w:val="Vaikimisi"/>
        <w:jc w:val="both"/>
        <w:rPr>
          <w:sz w:val="24"/>
          <w:lang w:val="et-EE"/>
        </w:rPr>
      </w:pPr>
    </w:p>
    <w:p w:rsidR="00A94846" w:rsidRDefault="00A94846" w:rsidP="0023448A">
      <w:pPr>
        <w:pStyle w:val="Vaikimisi"/>
        <w:jc w:val="both"/>
        <w:rPr>
          <w:sz w:val="24"/>
          <w:lang w:val="et-EE"/>
        </w:rPr>
      </w:pPr>
    </w:p>
    <w:p w:rsidR="00A94846" w:rsidRDefault="00A94846" w:rsidP="0023448A">
      <w:pPr>
        <w:pStyle w:val="Vaikimisi"/>
        <w:jc w:val="both"/>
        <w:rPr>
          <w:sz w:val="24"/>
          <w:lang w:val="et-EE"/>
        </w:rPr>
      </w:pPr>
    </w:p>
    <w:p w:rsidR="00A94846" w:rsidRDefault="00A94846" w:rsidP="0023448A">
      <w:pPr>
        <w:pStyle w:val="Vaikimisi"/>
        <w:jc w:val="both"/>
        <w:rPr>
          <w:sz w:val="24"/>
          <w:lang w:val="et-EE"/>
        </w:rPr>
      </w:pPr>
    </w:p>
    <w:p w:rsidR="00A94846" w:rsidRDefault="00A94846" w:rsidP="0023448A">
      <w:pPr>
        <w:pStyle w:val="Vaikimisi"/>
        <w:jc w:val="both"/>
        <w:rPr>
          <w:sz w:val="24"/>
          <w:lang w:val="et-EE"/>
        </w:rPr>
      </w:pPr>
    </w:p>
    <w:p w:rsidR="00A94846" w:rsidRDefault="00A94846" w:rsidP="0023448A">
      <w:pPr>
        <w:pStyle w:val="Vaikimisi"/>
        <w:jc w:val="both"/>
        <w:rPr>
          <w:sz w:val="24"/>
          <w:lang w:val="et-EE"/>
        </w:rPr>
      </w:pPr>
    </w:p>
    <w:p w:rsidR="00A94846" w:rsidRDefault="00A94846" w:rsidP="0023448A">
      <w:pPr>
        <w:pStyle w:val="Vaikimisi"/>
        <w:jc w:val="both"/>
        <w:rPr>
          <w:sz w:val="24"/>
          <w:lang w:val="et-EE"/>
        </w:rPr>
      </w:pPr>
    </w:p>
    <w:p w:rsidR="00A94846" w:rsidRDefault="00A94846" w:rsidP="0023448A">
      <w:pPr>
        <w:pStyle w:val="Vaikimisi"/>
        <w:jc w:val="both"/>
        <w:rPr>
          <w:sz w:val="24"/>
          <w:lang w:val="et-EE"/>
        </w:rPr>
      </w:pPr>
    </w:p>
    <w:p w:rsidR="00A94846" w:rsidRPr="00DD1993" w:rsidRDefault="00A94846" w:rsidP="0023448A">
      <w:pPr>
        <w:pStyle w:val="Vaikimisi"/>
        <w:jc w:val="both"/>
        <w:rPr>
          <w:sz w:val="24"/>
          <w:lang w:val="et-EE"/>
        </w:rPr>
      </w:pPr>
      <w:r>
        <w:rPr>
          <w:noProof/>
          <w:lang w:val="et-EE" w:eastAsia="et-EE"/>
        </w:rPr>
        <w:pict>
          <v:line id="_x0000_s1030" style="position:absolute;left:0;text-align:left;z-index:251655680" from="3.35pt,4.55pt" to="372.35pt,4.55pt" strokeweight=".26mm">
            <v:stroke joinstyle="miter"/>
          </v:line>
        </w:pict>
      </w:r>
    </w:p>
    <w:p w:rsidR="00A94846" w:rsidRPr="00DD1993" w:rsidRDefault="00A94846" w:rsidP="0023448A">
      <w:pPr>
        <w:pStyle w:val="Pealkiri2"/>
        <w:rPr>
          <w:rFonts w:ascii="Times New Roman" w:hAnsi="Times New Roman"/>
          <w:i w:val="0"/>
          <w:iCs w:val="0"/>
          <w:sz w:val="24"/>
        </w:rPr>
      </w:pPr>
      <w:r w:rsidRPr="00DD1993">
        <w:rPr>
          <w:rFonts w:ascii="Times New Roman" w:hAnsi="Times New Roman"/>
          <w:i w:val="0"/>
          <w:iCs w:val="0"/>
          <w:sz w:val="24"/>
        </w:rPr>
        <w:t>1.8 MÜRA MÕJU TÖÖLE</w:t>
      </w:r>
    </w:p>
    <w:p w:rsidR="00A94846" w:rsidRPr="00DD1993" w:rsidRDefault="00A94846" w:rsidP="0023448A">
      <w:pPr>
        <w:pStyle w:val="Vaikimisi"/>
        <w:rPr>
          <w:sz w:val="24"/>
          <w:lang w:val="et-EE"/>
        </w:rPr>
      </w:pPr>
    </w:p>
    <w:p w:rsidR="00A94846" w:rsidRPr="00DD1993" w:rsidRDefault="00A94846" w:rsidP="0023448A">
      <w:pPr>
        <w:pStyle w:val="Vaikimisi"/>
        <w:jc w:val="both"/>
        <w:rPr>
          <w:sz w:val="24"/>
          <w:lang w:val="et-EE"/>
        </w:rPr>
      </w:pPr>
      <w:r w:rsidRPr="00DD1993">
        <w:rPr>
          <w:sz w:val="24"/>
          <w:lang w:val="et-EE"/>
        </w:rPr>
        <w:t>Müra ei mõjuta töötamist otseselt. Müra mõju töötamisele saab kokku võtta järgmiselt:</w:t>
      </w:r>
    </w:p>
    <w:p w:rsidR="00A94846" w:rsidRPr="00DD1993" w:rsidRDefault="00A94846" w:rsidP="0023448A">
      <w:pPr>
        <w:pStyle w:val="Vaikimisi"/>
        <w:widowControl/>
        <w:numPr>
          <w:ilvl w:val="0"/>
          <w:numId w:val="5"/>
        </w:numPr>
        <w:suppressAutoHyphens w:val="0"/>
        <w:jc w:val="both"/>
        <w:rPr>
          <w:sz w:val="24"/>
          <w:lang w:val="et-EE"/>
        </w:rPr>
      </w:pPr>
      <w:r w:rsidRPr="00DD1993">
        <w:rPr>
          <w:sz w:val="24"/>
          <w:lang w:val="et-EE"/>
        </w:rPr>
        <w:t xml:space="preserve">Tööd, mis nõuavad lühiajalise mälu kasutamist võivad olla häiriud helitasemest üle 95db(A) </w:t>
      </w:r>
    </w:p>
    <w:p w:rsidR="00A94846" w:rsidRPr="00DD1993" w:rsidRDefault="00A94846" w:rsidP="0023448A">
      <w:pPr>
        <w:pStyle w:val="Vaikimisi"/>
        <w:widowControl/>
        <w:numPr>
          <w:ilvl w:val="0"/>
          <w:numId w:val="5"/>
        </w:numPr>
        <w:suppressAutoHyphens w:val="0"/>
        <w:jc w:val="both"/>
        <w:rPr>
          <w:sz w:val="24"/>
          <w:lang w:val="et-EE"/>
        </w:rPr>
      </w:pPr>
      <w:r w:rsidRPr="00DD1993">
        <w:rPr>
          <w:sz w:val="24"/>
          <w:lang w:val="et-EE"/>
        </w:rPr>
        <w:t>Lihtsate, rutiinsete tööde tegemisele ei avalda müra mõju, tihti isegi soodustab töö tegemist kaasa aidates töörütmi tekkimisele.</w:t>
      </w:r>
    </w:p>
    <w:p w:rsidR="00A94846" w:rsidRPr="00DD1993" w:rsidRDefault="00A94846" w:rsidP="0023448A">
      <w:pPr>
        <w:pStyle w:val="Vaikimisi"/>
        <w:widowControl/>
        <w:numPr>
          <w:ilvl w:val="0"/>
          <w:numId w:val="5"/>
        </w:numPr>
        <w:suppressAutoHyphens w:val="0"/>
        <w:jc w:val="both"/>
        <w:rPr>
          <w:sz w:val="24"/>
          <w:lang w:val="et-EE"/>
        </w:rPr>
      </w:pPr>
      <w:r w:rsidRPr="00DD1993">
        <w:rPr>
          <w:sz w:val="24"/>
          <w:lang w:val="et-EE"/>
        </w:rPr>
        <w:t>Müra kahjulik mõju ilmneb tavaliselt jätkuva ilma vaheaegadeta töö puhul, mis asetab kõrgeid nõudmisi tajudele ja/või info edastamise võimele.</w:t>
      </w:r>
    </w:p>
    <w:p w:rsidR="00A94846" w:rsidRPr="00DD1993" w:rsidRDefault="00A94846" w:rsidP="0023448A">
      <w:pPr>
        <w:pStyle w:val="Vaikimisi"/>
        <w:widowControl/>
        <w:numPr>
          <w:ilvl w:val="0"/>
          <w:numId w:val="5"/>
        </w:numPr>
        <w:suppressAutoHyphens w:val="0"/>
        <w:jc w:val="both"/>
        <w:rPr>
          <w:sz w:val="24"/>
          <w:lang w:val="et-EE"/>
        </w:rPr>
      </w:pPr>
      <w:r w:rsidRPr="00DD1993">
        <w:rPr>
          <w:sz w:val="24"/>
          <w:lang w:val="et-EE"/>
        </w:rPr>
        <w:t>Otseloomulikult on oluline faktor müra ärritav toime, mis võib osadele töödele kahjulikult mõjuda.</w:t>
      </w:r>
    </w:p>
    <w:p w:rsidR="00A94846" w:rsidRPr="00DD1993" w:rsidRDefault="00A94846" w:rsidP="0023448A">
      <w:pPr>
        <w:pStyle w:val="Vaikimisi"/>
        <w:rPr>
          <w:rFonts w:cs="Verdana"/>
          <w:sz w:val="24"/>
          <w:szCs w:val="24"/>
          <w:lang w:val="et-EE"/>
        </w:rPr>
      </w:pPr>
    </w:p>
    <w:p w:rsidR="00A94846" w:rsidRPr="00DD1993" w:rsidRDefault="00A94846" w:rsidP="0023448A">
      <w:pPr>
        <w:pStyle w:val="Vaikimisi"/>
        <w:jc w:val="both"/>
        <w:rPr>
          <w:rFonts w:cs="Verdana"/>
          <w:sz w:val="24"/>
          <w:szCs w:val="24"/>
          <w:lang w:val="et-EE"/>
        </w:rPr>
      </w:pPr>
      <w:r w:rsidRPr="00DD1993">
        <w:rPr>
          <w:rFonts w:cs="Verdana"/>
          <w:sz w:val="24"/>
          <w:szCs w:val="24"/>
          <w:lang w:val="et-EE"/>
        </w:rPr>
        <w:t xml:space="preserve">Kauplustes, büroohoonetes ja mujal kasutatakse isegi müramasinaid, et varjata liigne vaikus, mis pidevalt vaheldub ebameeldivate helidega. Samas aitab vähene mürataust inimesel ka ennast paremini ja vabamana tunda. </w:t>
      </w:r>
    </w:p>
    <w:p w:rsidR="00A94846" w:rsidRPr="00DD1993" w:rsidRDefault="00A94846" w:rsidP="0023448A">
      <w:pPr>
        <w:pStyle w:val="Vaikimisi"/>
        <w:jc w:val="both"/>
        <w:rPr>
          <w:rFonts w:cs="Verdana"/>
          <w:sz w:val="24"/>
          <w:szCs w:val="24"/>
          <w:lang w:val="et-EE"/>
        </w:rPr>
      </w:pPr>
      <w:r w:rsidRPr="00DD1993">
        <w:rPr>
          <w:rFonts w:cs="Verdana"/>
          <w:sz w:val="24"/>
          <w:szCs w:val="24"/>
          <w:lang w:val="et-EE"/>
        </w:rPr>
        <w:t>Kujutage ette olukorda, kui peaksite minema kaubanduskeskusesse, kus puudub taustamuusika ning on väga vaikne. Esimese asjana häiriks teid ilmselt müra, mida tekitab teiste külastajate vestlused ning liikumine. Sellist laadi müra peab ilmselt agressiivseks ning häirivaks paljud teist. Samuti võib teid segada asjaolu, et teie omavahelised vestlused tuttavate või klienditeenindajaga on selgesti teistele kuuldavad. Kindlasti paneks see teid rohkem mõtlema, mida te ütlete, ja kuidas te ennast tunnete.  Just seetõttu ongi avalikes kohtades sageli muusika, mis peidab agressiivse ning häiriva müra meeldivamaga, tekitades meis vabama ja parema enesetunde.</w:t>
      </w:r>
    </w:p>
    <w:p w:rsidR="00A94846" w:rsidRPr="00DD1993" w:rsidRDefault="00A94846" w:rsidP="0023448A">
      <w:pPr>
        <w:pStyle w:val="Vaikimisi"/>
        <w:jc w:val="both"/>
        <w:rPr>
          <w:rFonts w:cs="Verdana"/>
          <w:sz w:val="24"/>
          <w:szCs w:val="24"/>
          <w:lang w:val="et-EE"/>
        </w:rPr>
      </w:pPr>
    </w:p>
    <w:p w:rsidR="00A94846" w:rsidRPr="00DD1993" w:rsidRDefault="00A94846" w:rsidP="0023448A">
      <w:pPr>
        <w:pStyle w:val="Vaikimisi"/>
        <w:jc w:val="both"/>
        <w:rPr>
          <w:rFonts w:cs="Verdana"/>
          <w:sz w:val="24"/>
          <w:szCs w:val="24"/>
          <w:lang w:val="et-EE"/>
        </w:rPr>
      </w:pPr>
    </w:p>
    <w:p w:rsidR="00A94846" w:rsidRPr="00DD1993" w:rsidRDefault="00A94846" w:rsidP="0023448A">
      <w:pPr>
        <w:pStyle w:val="Vaikimisi"/>
        <w:jc w:val="both"/>
        <w:rPr>
          <w:rFonts w:cs="Verdana"/>
          <w:szCs w:val="24"/>
          <w:lang w:val="et-EE"/>
        </w:rPr>
      </w:pPr>
      <w:r w:rsidRPr="00DD1993">
        <w:rPr>
          <w:rFonts w:cs="Verdana"/>
          <w:sz w:val="24"/>
          <w:szCs w:val="24"/>
          <w:lang w:val="et-EE"/>
        </w:rPr>
        <w:t>Seega ühtselt ei saagi väita, et mida vaiksem helikeskkond, seda vähesem on otsene mõju tööle. Samas ei tasu unustada, et otsese mõju alla ei loeta inimese pshühholoogilisi iseärasusi</w:t>
      </w:r>
      <w:r w:rsidRPr="00DD1993">
        <w:rPr>
          <w:rFonts w:cs="Verdana"/>
          <w:szCs w:val="24"/>
          <w:lang w:val="et-EE"/>
        </w:rPr>
        <w:t>.(</w:t>
      </w:r>
      <w:r w:rsidRPr="00DD1993">
        <w:rPr>
          <w:lang w:val="et-EE"/>
        </w:rPr>
        <w:t xml:space="preserve"> R.Källo, 2007 Tallinna tehnikaülikooli töö mürast, lk 9</w:t>
      </w:r>
      <w:r w:rsidRPr="00DD1993">
        <w:rPr>
          <w:rFonts w:cs="Verdana"/>
          <w:szCs w:val="24"/>
          <w:lang w:val="et-EE"/>
        </w:rPr>
        <w:t>)</w:t>
      </w:r>
    </w:p>
    <w:p w:rsidR="00A94846" w:rsidRPr="00DD1993" w:rsidRDefault="00A94846" w:rsidP="0023448A">
      <w:pPr>
        <w:pStyle w:val="Pealkiri1"/>
        <w:numPr>
          <w:ilvl w:val="0"/>
          <w:numId w:val="0"/>
        </w:numPr>
        <w:jc w:val="both"/>
        <w:rPr>
          <w:rFonts w:ascii="Times New Roman" w:hAnsi="Times New Roman"/>
          <w:sz w:val="24"/>
          <w:lang w:val="et-EE"/>
        </w:rPr>
      </w:pPr>
    </w:p>
    <w:p w:rsidR="00A94846" w:rsidRPr="00DD1993" w:rsidRDefault="00A94846" w:rsidP="0023448A">
      <w:pPr>
        <w:pStyle w:val="Pealkiri1"/>
        <w:numPr>
          <w:ilvl w:val="0"/>
          <w:numId w:val="0"/>
        </w:numPr>
        <w:jc w:val="both"/>
        <w:rPr>
          <w:rFonts w:ascii="Times New Roman" w:hAnsi="Times New Roman"/>
          <w:sz w:val="24"/>
          <w:lang w:val="et-EE"/>
        </w:rPr>
      </w:pPr>
    </w:p>
    <w:p w:rsidR="00A94846" w:rsidRPr="00DD1993" w:rsidRDefault="00A94846" w:rsidP="0023448A">
      <w:pPr>
        <w:pStyle w:val="Pealkiri1"/>
        <w:numPr>
          <w:ilvl w:val="0"/>
          <w:numId w:val="0"/>
        </w:numPr>
        <w:jc w:val="both"/>
        <w:rPr>
          <w:rFonts w:ascii="Times New Roman" w:hAnsi="Times New Roman"/>
          <w:sz w:val="24"/>
          <w:lang w:val="et-EE"/>
        </w:rPr>
      </w:pPr>
    </w:p>
    <w:p w:rsidR="00A94846" w:rsidRPr="00DD1993" w:rsidRDefault="00A94846" w:rsidP="0023448A">
      <w:pPr>
        <w:pStyle w:val="Pealkiri1"/>
        <w:numPr>
          <w:ilvl w:val="0"/>
          <w:numId w:val="0"/>
        </w:numPr>
        <w:jc w:val="both"/>
        <w:rPr>
          <w:rFonts w:ascii="Times New Roman" w:hAnsi="Times New Roman"/>
          <w:sz w:val="24"/>
          <w:lang w:val="et-EE"/>
        </w:rPr>
      </w:pPr>
      <w:r w:rsidRPr="00DD1993">
        <w:rPr>
          <w:rFonts w:ascii="Times New Roman" w:hAnsi="Times New Roman"/>
          <w:sz w:val="24"/>
          <w:lang w:val="et-EE"/>
        </w:rPr>
        <w:t>1.9 KÕRV JA MÜRA</w:t>
      </w:r>
    </w:p>
    <w:p w:rsidR="00A94846" w:rsidRPr="00DD1993" w:rsidRDefault="00A94846" w:rsidP="0023448A">
      <w:pPr>
        <w:pStyle w:val="Vaikimisi"/>
        <w:jc w:val="both"/>
        <w:rPr>
          <w:sz w:val="24"/>
          <w:lang w:val="et-EE"/>
        </w:rPr>
      </w:pPr>
    </w:p>
    <w:p w:rsidR="00A94846" w:rsidRPr="00DD1993" w:rsidRDefault="00A94846" w:rsidP="0023448A">
      <w:pPr>
        <w:pStyle w:val="Phitekst"/>
        <w:jc w:val="both"/>
        <w:rPr>
          <w:sz w:val="24"/>
          <w:lang w:val="et-EE"/>
        </w:rPr>
      </w:pPr>
      <w:r w:rsidRPr="00DD1993">
        <w:rPr>
          <w:sz w:val="24"/>
          <w:lang w:val="et-EE"/>
        </w:rPr>
        <w:t>Kuigi kõrv on looduslikult filigraanselt ning mõistlikult ehitatud, põhjustab müra siiski probleeme. Müra skaala on tavainimese jaoks segadusseajav, kuna müra taseme kahekordistamine annab vaid 3 dB kasvu.</w:t>
      </w:r>
    </w:p>
    <w:p w:rsidR="00A94846" w:rsidRPr="00DD1993" w:rsidRDefault="00A94846" w:rsidP="0023448A">
      <w:pPr>
        <w:pStyle w:val="Vaikimisi"/>
        <w:jc w:val="both"/>
        <w:rPr>
          <w:sz w:val="24"/>
          <w:lang w:val="et-EE"/>
        </w:rPr>
      </w:pPr>
      <w:r w:rsidRPr="00DD1993">
        <w:rPr>
          <w:sz w:val="24"/>
          <w:lang w:val="et-EE"/>
        </w:rPr>
        <w:t>Mürakontrolli põhieesmärk madalamatel tasemetel (55 – 80 dBA) on elimineerida müra häirivus, üle 90 dBA aga juba kuulmise kaitsmine. Tavatingimustel ei mõjuta müra töö produktiivsust.</w:t>
      </w:r>
    </w:p>
    <w:p w:rsidR="00A94846" w:rsidRPr="00DD1993" w:rsidRDefault="00A94846" w:rsidP="0023448A">
      <w:pPr>
        <w:pStyle w:val="Vaikimisi"/>
        <w:jc w:val="both"/>
        <w:rPr>
          <w:lang w:val="et-EE"/>
        </w:rPr>
      </w:pPr>
      <w:r w:rsidRPr="00DD1993">
        <w:rPr>
          <w:sz w:val="24"/>
          <w:lang w:val="et-EE"/>
        </w:rPr>
        <w:t>Müra vähendamine on suhteliselt odav kui ette planeerida; see nõuab vaid natuke leidlikkust ja kulusid, et kujundada müra allikas, see nõuab tingimuste arvestamist ja väikseid kulutusi, et kujundada helilaine. Personaalsete kuulmiskaitsete kasutamine nõuab igapäevast hankimist, motivatsiooni ja juhtimist</w:t>
      </w:r>
      <w:r w:rsidRPr="00DD1993">
        <w:rPr>
          <w:lang w:val="et-EE"/>
        </w:rPr>
        <w:t>.(R.Källo, 2007, Tallinna tehnikaülikooli töö mürast, lk 16)</w:t>
      </w: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r w:rsidRPr="00DD1993">
        <w:rPr>
          <w:b/>
          <w:sz w:val="24"/>
          <w:lang w:val="et-EE"/>
        </w:rPr>
        <w:t>2.0. MÜRA MÕÕTMISE MEETODID JA VAHENDID</w:t>
      </w:r>
    </w:p>
    <w:p w:rsidR="00A94846" w:rsidRPr="00DD1993" w:rsidRDefault="00A94846" w:rsidP="0023448A">
      <w:pPr>
        <w:pStyle w:val="Vaikimisi"/>
        <w:rPr>
          <w:b/>
          <w:sz w:val="24"/>
          <w:lang w:val="et-EE"/>
        </w:rPr>
      </w:pPr>
    </w:p>
    <w:p w:rsidR="00A94846" w:rsidRPr="00DD1993" w:rsidRDefault="00A94846" w:rsidP="0023448A">
      <w:pPr>
        <w:pStyle w:val="Vaikimisi"/>
        <w:jc w:val="both"/>
        <w:rPr>
          <w:sz w:val="24"/>
          <w:lang w:val="et-EE"/>
        </w:rPr>
      </w:pPr>
      <w:r w:rsidRPr="00DD1993">
        <w:rPr>
          <w:sz w:val="24"/>
          <w:lang w:val="et-EE"/>
        </w:rPr>
        <w:t>Kõik mõõtmised sooritati SL-5826</w:t>
      </w:r>
      <w:r w:rsidRPr="00DD1993">
        <w:rPr>
          <w:b/>
          <w:sz w:val="24"/>
          <w:lang w:val="et-EE"/>
        </w:rPr>
        <w:t xml:space="preserve"> </w:t>
      </w:r>
      <w:r w:rsidRPr="00DD1993">
        <w:rPr>
          <w:sz w:val="24"/>
          <w:lang w:val="et-EE"/>
        </w:rPr>
        <w:t xml:space="preserve">müramõõturiga, mis oli ühendatud arvutiga läbi 3.5mm </w:t>
      </w:r>
      <w:r w:rsidRPr="00DD1993">
        <w:rPr>
          <w:i/>
          <w:iCs/>
          <w:sz w:val="24"/>
          <w:lang w:val="et-EE"/>
        </w:rPr>
        <w:t>audio jack</w:t>
      </w:r>
      <w:r w:rsidRPr="00DD1993">
        <w:rPr>
          <w:sz w:val="24"/>
          <w:lang w:val="et-EE"/>
        </w:rPr>
        <w:t xml:space="preserve"> kaabli. Saadud info salvestati arvutiga WAV-formaadis, mis võimaldas hiljem analüüsida järgnevaid komponente: Helitugevust sõltuvalt ajast, helitugevuse keskmist teatud ajaperioodil ning kuulata helisalvestust, et teada saaada, mis mingil ajaperioodil toimus. Lindistamiseks ja analüüsimiseks kasutasin Audacity tarkvara 1.3.9 versiooni.</w:t>
      </w:r>
    </w:p>
    <w:p w:rsidR="00A94846" w:rsidRPr="00DD1993" w:rsidRDefault="00A94846" w:rsidP="0023448A">
      <w:pPr>
        <w:pStyle w:val="Vaikimisi"/>
        <w:jc w:val="both"/>
        <w:rPr>
          <w:sz w:val="24"/>
          <w:lang w:val="et-EE"/>
        </w:rPr>
      </w:pPr>
      <w:r w:rsidRPr="00DD1993">
        <w:rPr>
          <w:sz w:val="24"/>
          <w:lang w:val="et-EE"/>
        </w:rPr>
        <w:t>Võimalikult täpsete mõõtetulemuste saamiseks, toimusid mõõtmised igas ainetunnis samas kohas.</w:t>
      </w: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Default="00A94846" w:rsidP="0023448A">
      <w:pPr>
        <w:pStyle w:val="Vaikimisi"/>
        <w:rPr>
          <w:b/>
          <w:sz w:val="24"/>
          <w:lang w:val="et-EE"/>
        </w:rPr>
      </w:pPr>
    </w:p>
    <w:p w:rsidR="00A94846" w:rsidRDefault="00A94846" w:rsidP="0023448A">
      <w:pPr>
        <w:pStyle w:val="Vaikimisi"/>
        <w:rPr>
          <w:b/>
          <w:sz w:val="24"/>
          <w:lang w:val="et-EE"/>
        </w:rPr>
      </w:pPr>
    </w:p>
    <w:p w:rsidR="00A94846" w:rsidRDefault="00A94846" w:rsidP="0023448A">
      <w:pPr>
        <w:pStyle w:val="Vaikimisi"/>
        <w:rPr>
          <w:b/>
          <w:sz w:val="24"/>
          <w:lang w:val="et-EE"/>
        </w:rPr>
      </w:pPr>
    </w:p>
    <w:p w:rsidR="00A94846" w:rsidRDefault="00A94846" w:rsidP="0023448A">
      <w:pPr>
        <w:pStyle w:val="Vaikimisi"/>
        <w:rPr>
          <w:b/>
          <w:sz w:val="24"/>
          <w:lang w:val="et-EE"/>
        </w:rPr>
      </w:pPr>
    </w:p>
    <w:p w:rsidR="00A94846" w:rsidRDefault="00A94846" w:rsidP="0023448A">
      <w:pPr>
        <w:pStyle w:val="Vaikimisi"/>
        <w:rPr>
          <w:b/>
          <w:sz w:val="24"/>
          <w:lang w:val="et-EE"/>
        </w:rPr>
      </w:pPr>
    </w:p>
    <w:p w:rsidR="00A94846" w:rsidRDefault="00A94846" w:rsidP="0023448A">
      <w:pPr>
        <w:pStyle w:val="Vaikimisi"/>
        <w:rPr>
          <w:b/>
          <w:sz w:val="24"/>
          <w:lang w:val="et-EE"/>
        </w:rPr>
      </w:pPr>
    </w:p>
    <w:p w:rsidR="00A94846" w:rsidRDefault="00A94846" w:rsidP="0023448A">
      <w:pPr>
        <w:pStyle w:val="Vaikimisi"/>
        <w:rPr>
          <w:b/>
          <w:sz w:val="24"/>
          <w:lang w:val="et-EE"/>
        </w:rPr>
      </w:pPr>
    </w:p>
    <w:p w:rsidR="00A94846" w:rsidRDefault="00A94846" w:rsidP="0023448A">
      <w:pPr>
        <w:pStyle w:val="Vaikimisi"/>
        <w:rPr>
          <w:b/>
          <w:sz w:val="24"/>
          <w:lang w:val="et-EE"/>
        </w:rPr>
      </w:pPr>
    </w:p>
    <w:p w:rsidR="00A94846" w:rsidRDefault="00A94846" w:rsidP="0023448A">
      <w:pPr>
        <w:pStyle w:val="Vaikimisi"/>
        <w:rPr>
          <w:b/>
          <w:sz w:val="24"/>
          <w:lang w:val="et-EE"/>
        </w:rPr>
      </w:pPr>
    </w:p>
    <w:p w:rsidR="00A94846" w:rsidRDefault="00A94846" w:rsidP="0023448A">
      <w:pPr>
        <w:pStyle w:val="Vaikimisi"/>
        <w:rPr>
          <w:b/>
          <w:sz w:val="24"/>
          <w:lang w:val="et-EE"/>
        </w:rPr>
      </w:pPr>
    </w:p>
    <w:p w:rsidR="00A94846" w:rsidRDefault="00A94846" w:rsidP="0023448A">
      <w:pPr>
        <w:pStyle w:val="Vaikimisi"/>
        <w:rPr>
          <w:b/>
          <w:sz w:val="24"/>
          <w:lang w:val="et-EE"/>
        </w:rPr>
      </w:pPr>
    </w:p>
    <w:p w:rsidR="00A94846" w:rsidRDefault="00A94846" w:rsidP="0023448A">
      <w:pPr>
        <w:pStyle w:val="Vaikimisi"/>
        <w:rPr>
          <w:b/>
          <w:sz w:val="24"/>
          <w:lang w:val="et-EE"/>
        </w:rPr>
      </w:pPr>
    </w:p>
    <w:p w:rsidR="00A94846" w:rsidRDefault="00A94846" w:rsidP="0023448A">
      <w:pPr>
        <w:pStyle w:val="Vaikimisi"/>
        <w:rPr>
          <w:b/>
          <w:sz w:val="24"/>
          <w:lang w:val="et-EE"/>
        </w:rPr>
      </w:pPr>
    </w:p>
    <w:p w:rsidR="00A94846" w:rsidRDefault="00A94846" w:rsidP="0023448A">
      <w:pPr>
        <w:pStyle w:val="Vaikimisi"/>
        <w:rPr>
          <w:b/>
          <w:sz w:val="24"/>
          <w:lang w:val="et-EE"/>
        </w:rPr>
      </w:pPr>
    </w:p>
    <w:p w:rsidR="00A94846" w:rsidRDefault="00A94846" w:rsidP="0023448A">
      <w:pPr>
        <w:pStyle w:val="Vaikimisi"/>
        <w:rPr>
          <w:b/>
          <w:sz w:val="24"/>
          <w:lang w:val="et-EE"/>
        </w:rPr>
      </w:pPr>
    </w:p>
    <w:p w:rsidR="00A94846" w:rsidRDefault="00A94846" w:rsidP="0023448A">
      <w:pPr>
        <w:pStyle w:val="Vaikimisi"/>
        <w:rPr>
          <w:b/>
          <w:sz w:val="24"/>
          <w:lang w:val="et-EE"/>
        </w:rPr>
      </w:pPr>
    </w:p>
    <w:p w:rsidR="00A94846" w:rsidRDefault="00A94846" w:rsidP="0023448A">
      <w:pPr>
        <w:pStyle w:val="Vaikimisi"/>
        <w:rPr>
          <w:b/>
          <w:sz w:val="24"/>
          <w:lang w:val="et-EE"/>
        </w:rPr>
      </w:pPr>
    </w:p>
    <w:p w:rsidR="00A94846" w:rsidRDefault="00A94846" w:rsidP="0023448A">
      <w:pPr>
        <w:pStyle w:val="Vaikimisi"/>
        <w:rPr>
          <w:b/>
          <w:sz w:val="24"/>
          <w:lang w:val="et-EE"/>
        </w:rPr>
      </w:pPr>
    </w:p>
    <w:p w:rsidR="00A94846" w:rsidRDefault="00A94846" w:rsidP="0023448A">
      <w:pPr>
        <w:pStyle w:val="Vaikimisi"/>
        <w:rPr>
          <w:b/>
          <w:sz w:val="24"/>
          <w:lang w:val="et-EE"/>
        </w:rPr>
      </w:pPr>
    </w:p>
    <w:p w:rsidR="00A94846" w:rsidRDefault="00A94846" w:rsidP="0023448A">
      <w:pPr>
        <w:pStyle w:val="Vaikimisi"/>
        <w:rPr>
          <w:b/>
          <w:sz w:val="24"/>
          <w:lang w:val="et-EE"/>
        </w:rPr>
      </w:pPr>
    </w:p>
    <w:p w:rsidR="00A94846" w:rsidRDefault="00A94846" w:rsidP="0023448A">
      <w:pPr>
        <w:pStyle w:val="Vaikimisi"/>
        <w:rPr>
          <w:b/>
          <w:sz w:val="24"/>
          <w:lang w:val="et-EE"/>
        </w:rPr>
      </w:pPr>
    </w:p>
    <w:p w:rsidR="00A94846" w:rsidRDefault="00A94846" w:rsidP="0023448A">
      <w:pPr>
        <w:pStyle w:val="Vaikimisi"/>
        <w:rPr>
          <w:b/>
          <w:sz w:val="24"/>
          <w:lang w:val="et-EE"/>
        </w:rPr>
      </w:pPr>
    </w:p>
    <w:p w:rsidR="00A94846" w:rsidRDefault="00A94846" w:rsidP="0023448A">
      <w:pPr>
        <w:pStyle w:val="Vaikimisi"/>
        <w:rPr>
          <w:b/>
          <w:sz w:val="24"/>
          <w:lang w:val="et-EE"/>
        </w:rPr>
      </w:pPr>
    </w:p>
    <w:p w:rsidR="00A94846" w:rsidRDefault="00A94846" w:rsidP="0023448A">
      <w:pPr>
        <w:pStyle w:val="Vaikimisi"/>
        <w:rPr>
          <w:b/>
          <w:sz w:val="24"/>
          <w:lang w:val="et-EE"/>
        </w:rPr>
      </w:pPr>
    </w:p>
    <w:p w:rsidR="00A94846" w:rsidRDefault="00A94846" w:rsidP="0023448A">
      <w:pPr>
        <w:pStyle w:val="Vaikimisi"/>
        <w:rPr>
          <w:b/>
          <w:sz w:val="24"/>
          <w:lang w:val="et-EE"/>
        </w:rPr>
      </w:pPr>
    </w:p>
    <w:p w:rsidR="00A94846"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r w:rsidRPr="00DD1993">
        <w:rPr>
          <w:b/>
          <w:sz w:val="24"/>
          <w:lang w:val="et-EE"/>
        </w:rPr>
        <w:t>2.0.1 Mõõtmiste asukohad</w:t>
      </w: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r w:rsidRPr="005B034E">
        <w:rPr>
          <w:b/>
          <w:noProof/>
          <w:sz w:val="24"/>
          <w:lang w:val="et-EE" w:eastAsia="et-EE"/>
        </w:rPr>
        <w:pict>
          <v:shape id="Picture 19" o:spid="_x0000_i1026" type="#_x0000_t75" style="width:412.5pt;height:291.75pt;visibility:visible" filled="t">
            <v:imagedata r:id="rId10" o:title=""/>
          </v:shape>
        </w:pict>
      </w:r>
    </w:p>
    <w:p w:rsidR="00A94846" w:rsidRPr="00DD1993" w:rsidRDefault="00A94846" w:rsidP="0023448A">
      <w:pPr>
        <w:pStyle w:val="Vaikimisi"/>
        <w:rPr>
          <w:lang w:val="et-EE"/>
        </w:rPr>
      </w:pPr>
      <w:r w:rsidRPr="00DD1993">
        <w:rPr>
          <w:b/>
          <w:sz w:val="24"/>
          <w:lang w:val="et-EE"/>
        </w:rPr>
        <w:tab/>
      </w:r>
      <w:r w:rsidRPr="00DD1993">
        <w:rPr>
          <w:b/>
          <w:sz w:val="24"/>
          <w:lang w:val="et-EE"/>
        </w:rPr>
        <w:tab/>
      </w:r>
      <w:r w:rsidRPr="00DD1993">
        <w:rPr>
          <w:b/>
          <w:sz w:val="24"/>
          <w:lang w:val="et-EE"/>
        </w:rPr>
        <w:tab/>
      </w:r>
      <w:r w:rsidRPr="00DD1993">
        <w:rPr>
          <w:b/>
          <w:sz w:val="24"/>
          <w:lang w:val="et-EE"/>
        </w:rPr>
        <w:tab/>
      </w:r>
      <w:r w:rsidRPr="00DD1993">
        <w:rPr>
          <w:lang w:val="et-EE"/>
        </w:rPr>
        <w:t>Pilt 1, peamaja keldrikorruse majaplaan</w:t>
      </w: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r w:rsidRPr="005B034E">
        <w:rPr>
          <w:b/>
          <w:noProof/>
          <w:sz w:val="24"/>
          <w:lang w:val="et-EE" w:eastAsia="et-EE"/>
        </w:rPr>
        <w:pict>
          <v:shape id="Picture 20" o:spid="_x0000_i1027" type="#_x0000_t75" style="width:412.5pt;height:291.75pt;visibility:visible" filled="t">
            <v:imagedata r:id="rId11" o:title=""/>
          </v:shape>
        </w:pict>
      </w:r>
    </w:p>
    <w:p w:rsidR="00A94846" w:rsidRPr="00DD1993" w:rsidRDefault="00A94846" w:rsidP="0023448A">
      <w:pPr>
        <w:pStyle w:val="Vaikimisi"/>
        <w:rPr>
          <w:lang w:val="et-EE"/>
        </w:rPr>
      </w:pPr>
      <w:r w:rsidRPr="00DD1993">
        <w:rPr>
          <w:b/>
          <w:sz w:val="24"/>
          <w:lang w:val="et-EE"/>
        </w:rPr>
        <w:tab/>
      </w:r>
      <w:r w:rsidRPr="00DD1993">
        <w:rPr>
          <w:b/>
          <w:sz w:val="24"/>
          <w:lang w:val="et-EE"/>
        </w:rPr>
        <w:tab/>
      </w:r>
      <w:r w:rsidRPr="00DD1993">
        <w:rPr>
          <w:b/>
          <w:sz w:val="24"/>
          <w:lang w:val="et-EE"/>
        </w:rPr>
        <w:tab/>
      </w:r>
      <w:r w:rsidRPr="00DD1993">
        <w:rPr>
          <w:b/>
          <w:sz w:val="24"/>
          <w:lang w:val="et-EE"/>
        </w:rPr>
        <w:tab/>
      </w:r>
      <w:r w:rsidRPr="00DD1993">
        <w:rPr>
          <w:lang w:val="et-EE"/>
        </w:rPr>
        <w:t>Pilt 2, peamaja teise korruse majaplaan</w:t>
      </w:r>
    </w:p>
    <w:p w:rsidR="00A94846" w:rsidRPr="00DD1993" w:rsidRDefault="00A94846" w:rsidP="0023448A">
      <w:pPr>
        <w:pStyle w:val="Vaikimisi"/>
        <w:rPr>
          <w:b/>
          <w:sz w:val="24"/>
          <w:lang w:val="et-EE"/>
        </w:rPr>
      </w:pPr>
      <w:r>
        <w:rPr>
          <w:noProof/>
          <w:lang w:val="et-EE" w:eastAsia="et-EE"/>
        </w:rPr>
        <w:pict>
          <v:shape id="Picture 22" o:spid="_x0000_s1031" type="#_x0000_t75" style="position:absolute;margin-left:13.85pt;margin-top:20.05pt;width:414.55pt;height:293.25pt;z-index:251658752;visibility:visible;mso-wrap-distance-left:9.05pt;mso-wrap-distance-right:9.05pt" filled="t">
            <v:imagedata r:id="rId12" o:title=""/>
            <w10:wrap type="square"/>
          </v:shape>
        </w:pict>
      </w:r>
    </w:p>
    <w:p w:rsidR="00A94846" w:rsidRPr="00DD1993" w:rsidRDefault="00A94846" w:rsidP="0023448A">
      <w:pPr>
        <w:pStyle w:val="Vaikimisi"/>
        <w:rPr>
          <w:lang w:val="et-EE"/>
        </w:rPr>
      </w:pPr>
      <w:r w:rsidRPr="00DD1993">
        <w:rPr>
          <w:b/>
          <w:sz w:val="24"/>
          <w:lang w:val="et-EE"/>
        </w:rPr>
        <w:tab/>
      </w:r>
      <w:r w:rsidRPr="00DD1993">
        <w:rPr>
          <w:b/>
          <w:sz w:val="24"/>
          <w:lang w:val="et-EE"/>
        </w:rPr>
        <w:tab/>
      </w:r>
      <w:r w:rsidRPr="00DD1993">
        <w:rPr>
          <w:b/>
          <w:sz w:val="24"/>
          <w:lang w:val="et-EE"/>
        </w:rPr>
        <w:tab/>
        <w:t xml:space="preserve">           </w:t>
      </w:r>
      <w:r w:rsidRPr="00DD1993">
        <w:rPr>
          <w:lang w:val="et-EE"/>
        </w:rPr>
        <w:t>Pilt 3, peamaja kolmanda korruse majaplaa</w:t>
      </w:r>
    </w:p>
    <w:p w:rsidR="00A94846" w:rsidRPr="00DD1993" w:rsidRDefault="00A94846" w:rsidP="0023448A">
      <w:pPr>
        <w:pStyle w:val="Vaikimisi"/>
        <w:rPr>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Default="00A94846" w:rsidP="0023448A">
      <w:pPr>
        <w:pStyle w:val="Vaikimisi"/>
        <w:rPr>
          <w:b/>
          <w:sz w:val="24"/>
          <w:lang w:val="et-EE"/>
        </w:rPr>
      </w:pPr>
    </w:p>
    <w:p w:rsidR="00A94846" w:rsidRDefault="00A94846" w:rsidP="0023448A">
      <w:pPr>
        <w:pStyle w:val="Vaikimisi"/>
        <w:rPr>
          <w:b/>
          <w:sz w:val="24"/>
          <w:lang w:val="et-EE"/>
        </w:rPr>
      </w:pPr>
    </w:p>
    <w:p w:rsidR="00A94846" w:rsidRDefault="00A94846" w:rsidP="0023448A">
      <w:pPr>
        <w:pStyle w:val="Vaikimisi"/>
        <w:rPr>
          <w:b/>
          <w:sz w:val="24"/>
          <w:lang w:val="et-EE"/>
        </w:rPr>
      </w:pPr>
    </w:p>
    <w:p w:rsidR="00A94846" w:rsidRDefault="00A94846" w:rsidP="0023448A">
      <w:pPr>
        <w:pStyle w:val="Vaikimisi"/>
        <w:rPr>
          <w:b/>
          <w:sz w:val="24"/>
          <w:lang w:val="et-EE"/>
        </w:rPr>
      </w:pPr>
    </w:p>
    <w:p w:rsidR="00A94846" w:rsidRDefault="00A94846" w:rsidP="0023448A">
      <w:pPr>
        <w:pStyle w:val="Vaikimisi"/>
        <w:rPr>
          <w:b/>
          <w:sz w:val="24"/>
          <w:lang w:val="et-EE"/>
        </w:rPr>
      </w:pPr>
    </w:p>
    <w:p w:rsidR="00A94846" w:rsidRDefault="00A94846" w:rsidP="0023448A">
      <w:pPr>
        <w:pStyle w:val="Vaikimisi"/>
        <w:rPr>
          <w:b/>
          <w:sz w:val="24"/>
          <w:lang w:val="et-EE"/>
        </w:rPr>
      </w:pPr>
    </w:p>
    <w:p w:rsidR="00A94846"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r w:rsidRPr="00DD1993">
        <w:rPr>
          <w:b/>
          <w:sz w:val="24"/>
          <w:lang w:val="et-EE"/>
        </w:rPr>
        <w:t>2.1 MATEMAATIKA TUND</w:t>
      </w:r>
    </w:p>
    <w:p w:rsidR="00A94846" w:rsidRPr="00DD1993" w:rsidRDefault="00A94846" w:rsidP="0023448A">
      <w:pPr>
        <w:pStyle w:val="WW-Vaikimisi"/>
        <w:jc w:val="both"/>
      </w:pPr>
    </w:p>
    <w:p w:rsidR="00A94846" w:rsidRPr="00DD1993" w:rsidRDefault="00A94846" w:rsidP="0023448A">
      <w:pPr>
        <w:pStyle w:val="WW-Vaikimisi"/>
        <w:jc w:val="both"/>
      </w:pPr>
    </w:p>
    <w:p w:rsidR="00A94846" w:rsidRPr="00DD1993" w:rsidRDefault="00A94846" w:rsidP="0023448A">
      <w:pPr>
        <w:pStyle w:val="WW-Vaikimisi"/>
        <w:jc w:val="both"/>
      </w:pPr>
      <w:r>
        <w:rPr>
          <w:noProof/>
          <w:lang w:eastAsia="et-EE"/>
        </w:rPr>
        <w:pict>
          <v:shape id="_x0000_s1032" type="#_x0000_t202" style="position:absolute;left:0;text-align:left;margin-left:11.2pt;margin-top:159.65pt;width:213.35pt;height:15.5pt;z-index:251660800" filled="f" stroked="f">
            <v:fill o:detectmouseclick="t"/>
            <v:textbox style="mso-next-textbox:#_x0000_s1032" inset="0,0,0,0">
              <w:txbxContent>
                <w:p w:rsidR="00A94846" w:rsidRPr="00971A02" w:rsidRDefault="00A94846" w:rsidP="0023448A">
                  <w:pPr>
                    <w:pStyle w:val="Caption"/>
                    <w:rPr>
                      <w:b w:val="0"/>
                      <w:i/>
                    </w:rPr>
                  </w:pPr>
                  <w:r w:rsidRPr="00971A02">
                    <w:rPr>
                      <w:b w:val="0"/>
                      <w:i/>
                    </w:rPr>
                    <w:t>joonis 4, matemaatika tundide helitaseme keskmine</w:t>
                  </w:r>
                </w:p>
              </w:txbxContent>
            </v:textbox>
            <w10:wrap type="square" side="largest"/>
          </v:shape>
        </w:pict>
      </w:r>
      <w:r>
        <w:rPr>
          <w:noProof/>
          <w:lang w:eastAsia="et-EE"/>
        </w:rPr>
        <w:pict>
          <v:shape id="Picture 17" o:spid="_x0000_s1033" type="#_x0000_t75" style="position:absolute;left:0;text-align:left;margin-left:8.8pt;margin-top:0;width:279.75pt;height:174.35pt;z-index:251653632;visibility:visible;mso-wrap-distance-left:14.15pt;mso-wrap-distance-top:14.15pt;mso-wrap-distance-right:14.15pt;mso-wrap-distance-bottom:14.15pt" filled="t">
            <v:imagedata r:id="rId13" o:title=""/>
            <w10:wrap type="square" side="largest"/>
          </v:shape>
        </w:pict>
      </w:r>
      <w:r w:rsidRPr="00DD1993">
        <w:t>Matemaatikat on 11.D tunniplaanis nädalas 5 tundi, mis moodustab 14,3% tundide arvust. Aastalõikes on kokku 160 akadeemilist tundi füüsikat, mis teeb ajaliselt 120h. Matemaatika osakaalu tunniplaanist saab võrrelda vaid inglise keelega, mida on samuti 120h. Just tänu matemaatika tundide kvantiteedile ning faktile, et tunnid toimuvad terve klassiga, otsust, on matemaa</w:t>
      </w:r>
      <w:r>
        <w:t xml:space="preserve">tika üks olulisemaid tunde selles </w:t>
      </w:r>
      <w:r w:rsidRPr="00DD1993">
        <w:t>uuringus. Keskmine helitase tunnis ei ületa kordagi lubatud normi, milleks on 85dB. Siiski on tunni alguses klassis olev keskmine helitase suhteliselt kõrge, ligikaudu 80dB, mida ei ületata mõõtmise käigus enam kordagi.</w:t>
      </w:r>
    </w:p>
    <w:p w:rsidR="00A94846" w:rsidRPr="00DD1993" w:rsidRDefault="00A94846" w:rsidP="0023448A">
      <w:pPr>
        <w:pStyle w:val="WW-Vaikimisi"/>
        <w:jc w:val="both"/>
      </w:pPr>
    </w:p>
    <w:p w:rsidR="00A94846" w:rsidRPr="00DD1993" w:rsidRDefault="00A94846" w:rsidP="0023448A">
      <w:pPr>
        <w:pStyle w:val="WW-Vaikimisi"/>
        <w:jc w:val="both"/>
        <w:rPr>
          <w:b/>
          <w:bCs/>
        </w:rPr>
      </w:pPr>
      <w:r w:rsidRPr="00DD1993">
        <w:rPr>
          <w:b/>
          <w:bCs/>
        </w:rPr>
        <w:t>2.1.1 Ruumi akustilised omadused</w:t>
      </w:r>
    </w:p>
    <w:p w:rsidR="00A94846" w:rsidRPr="00DD1993" w:rsidRDefault="00A94846" w:rsidP="0023448A">
      <w:pPr>
        <w:pStyle w:val="WW-Vaikimisi"/>
        <w:jc w:val="both"/>
      </w:pPr>
    </w:p>
    <w:p w:rsidR="00A94846" w:rsidRPr="00DD1993" w:rsidRDefault="00A94846" w:rsidP="0023448A">
      <w:pPr>
        <w:pStyle w:val="WW-Vaikimisi"/>
        <w:jc w:val="both"/>
      </w:pPr>
      <w:r w:rsidRPr="00DD1993">
        <w:t xml:space="preserve">Matemaatika klass on Gustav Adolfi Gümnaasiumi standardite järgi keskmise suurusega. Ruum on geomeetriliselt korrapärane tal on kiviseinad ning tal on  3 akent. Klassi suhteliselt suured mõõtmed  ning tugevad ja siledad seinad soodustavad kaja teket, mis pärsib tagumistes ridades istujateni jõudva teksti arusaadavust. Klass on sisustatud kappide, laudade, toolidega. Klassi suhteliselt kõrge möbleeritus aitab summutada heli. Tõenäoliselt on parim helisummutus antud klassis õpilased ise, sest </w:t>
      </w:r>
    </w:p>
    <w:p w:rsidR="00A94846" w:rsidRPr="00DD1993" w:rsidRDefault="00A94846" w:rsidP="0023448A">
      <w:pPr>
        <w:pStyle w:val="WW-Vaikimisi"/>
        <w:jc w:val="both"/>
      </w:pPr>
      <w:r w:rsidRPr="00DD1993">
        <w:t>helilained murduvad ning kaotavad oma korrapärasuse õpilaste vahel kergemini. Lisaks selle sumbub heli õpilastes palju kiiremini.</w:t>
      </w:r>
    </w:p>
    <w:p w:rsidR="00A94846" w:rsidRPr="00DD1993" w:rsidRDefault="00A94846" w:rsidP="0023448A">
      <w:pPr>
        <w:pStyle w:val="WW-Vaikimisi"/>
        <w:jc w:val="both"/>
      </w:pPr>
    </w:p>
    <w:p w:rsidR="00A94846" w:rsidRPr="00DD1993" w:rsidRDefault="00A94846" w:rsidP="0023448A">
      <w:pPr>
        <w:pStyle w:val="WW-Vaikimisi"/>
        <w:jc w:val="both"/>
      </w:pPr>
    </w:p>
    <w:p w:rsidR="00A94846" w:rsidRPr="00DD1993" w:rsidRDefault="00A94846" w:rsidP="0023448A">
      <w:pPr>
        <w:pStyle w:val="WW-Vaikimisi"/>
        <w:jc w:val="both"/>
      </w:pPr>
    </w:p>
    <w:p w:rsidR="00A94846" w:rsidRPr="00DD1993" w:rsidRDefault="00A94846" w:rsidP="0023448A">
      <w:pPr>
        <w:pStyle w:val="WW-Vaikimisi"/>
        <w:jc w:val="both"/>
        <w:rPr>
          <w:b/>
          <w:bCs/>
        </w:rPr>
      </w:pPr>
    </w:p>
    <w:p w:rsidR="00A94846" w:rsidRPr="00DD1993" w:rsidRDefault="00A94846" w:rsidP="0023448A">
      <w:pPr>
        <w:pStyle w:val="WW-Vaikimisi"/>
        <w:jc w:val="both"/>
        <w:rPr>
          <w:b/>
          <w:bCs/>
        </w:rPr>
      </w:pPr>
    </w:p>
    <w:p w:rsidR="00A94846" w:rsidRPr="00DD1993" w:rsidRDefault="00A94846" w:rsidP="00A36134">
      <w:pPr>
        <w:pStyle w:val="WW-Vaikimisi"/>
        <w:tabs>
          <w:tab w:val="left" w:pos="5920"/>
        </w:tabs>
        <w:jc w:val="both"/>
        <w:rPr>
          <w:b/>
          <w:bCs/>
        </w:rPr>
      </w:pPr>
      <w:r>
        <w:rPr>
          <w:b/>
          <w:bCs/>
        </w:rPr>
        <w:tab/>
      </w:r>
    </w:p>
    <w:p w:rsidR="00A94846" w:rsidRPr="00DD1993" w:rsidRDefault="00A94846" w:rsidP="0023448A">
      <w:pPr>
        <w:pStyle w:val="WW-Vaikimisi"/>
        <w:jc w:val="both"/>
        <w:rPr>
          <w:b/>
          <w:bCs/>
        </w:rPr>
      </w:pPr>
    </w:p>
    <w:p w:rsidR="00A94846" w:rsidRPr="00DD1993" w:rsidRDefault="00A94846" w:rsidP="0023448A">
      <w:pPr>
        <w:pStyle w:val="WW-Vaikimisi"/>
        <w:jc w:val="both"/>
        <w:rPr>
          <w:b/>
          <w:bCs/>
        </w:rPr>
      </w:pPr>
    </w:p>
    <w:p w:rsidR="00A94846" w:rsidRPr="00DD1993" w:rsidRDefault="00A94846" w:rsidP="0023448A">
      <w:pPr>
        <w:pStyle w:val="WW-Vaikimisi"/>
        <w:jc w:val="both"/>
        <w:rPr>
          <w:b/>
          <w:bCs/>
        </w:rPr>
      </w:pPr>
    </w:p>
    <w:p w:rsidR="00A94846" w:rsidRPr="00DD1993" w:rsidRDefault="00A94846" w:rsidP="0023448A">
      <w:pPr>
        <w:pStyle w:val="WW-Vaikimisi"/>
        <w:jc w:val="both"/>
        <w:rPr>
          <w:b/>
          <w:bCs/>
        </w:rPr>
      </w:pPr>
    </w:p>
    <w:p w:rsidR="00A94846" w:rsidRPr="00DD1993" w:rsidRDefault="00A94846" w:rsidP="0023448A">
      <w:pPr>
        <w:pStyle w:val="WW-Vaikimisi"/>
        <w:jc w:val="both"/>
        <w:rPr>
          <w:b/>
          <w:bCs/>
        </w:rPr>
      </w:pPr>
    </w:p>
    <w:p w:rsidR="00A94846" w:rsidRPr="00DD1993" w:rsidRDefault="00A94846" w:rsidP="0023448A">
      <w:pPr>
        <w:pStyle w:val="WW-Vaikimisi"/>
        <w:jc w:val="both"/>
        <w:rPr>
          <w:b/>
          <w:bCs/>
        </w:rPr>
      </w:pPr>
    </w:p>
    <w:p w:rsidR="00A94846" w:rsidRPr="00DD1993" w:rsidRDefault="00A94846" w:rsidP="0023448A">
      <w:pPr>
        <w:pStyle w:val="WW-Vaikimisi"/>
        <w:jc w:val="both"/>
        <w:rPr>
          <w:b/>
          <w:bCs/>
        </w:rPr>
      </w:pPr>
    </w:p>
    <w:p w:rsidR="00A94846" w:rsidRPr="00DD1993" w:rsidRDefault="00A94846" w:rsidP="0023448A">
      <w:pPr>
        <w:pStyle w:val="WW-Vaikimisi"/>
        <w:jc w:val="both"/>
        <w:rPr>
          <w:b/>
          <w:bCs/>
        </w:rPr>
      </w:pPr>
    </w:p>
    <w:p w:rsidR="00A94846" w:rsidRPr="00DD1993" w:rsidRDefault="00A94846" w:rsidP="0023448A">
      <w:pPr>
        <w:pStyle w:val="WW-Vaikimisi"/>
        <w:jc w:val="both"/>
        <w:rPr>
          <w:b/>
          <w:bCs/>
        </w:rPr>
      </w:pPr>
    </w:p>
    <w:p w:rsidR="00A94846" w:rsidRPr="00DD1993" w:rsidRDefault="00A94846" w:rsidP="0023448A">
      <w:pPr>
        <w:pStyle w:val="WW-Vaikimisi"/>
        <w:jc w:val="both"/>
        <w:rPr>
          <w:b/>
          <w:bCs/>
        </w:rPr>
      </w:pPr>
      <w:r w:rsidRPr="00DD1993">
        <w:rPr>
          <w:b/>
          <w:bCs/>
        </w:rPr>
        <w:t>2.1.2 Tunni helianalüüs</w:t>
      </w:r>
    </w:p>
    <w:p w:rsidR="00A94846" w:rsidRPr="00DD1993" w:rsidRDefault="00A94846" w:rsidP="0023448A">
      <w:pPr>
        <w:pStyle w:val="WW-Vaikimisi"/>
        <w:jc w:val="both"/>
        <w:rPr>
          <w:b/>
          <w:bCs/>
        </w:rPr>
      </w:pPr>
    </w:p>
    <w:p w:rsidR="00A94846" w:rsidRPr="00DD1993" w:rsidRDefault="00A94846" w:rsidP="0023448A">
      <w:pPr>
        <w:pStyle w:val="WW-Vaikimisi"/>
        <w:jc w:val="both"/>
      </w:pPr>
      <w:r w:rsidRPr="00DD1993">
        <w:t>Tunni alguses on helitase palju kõrgem, kui tunni vältel. Seda põhjustab tunni alustamisega seotud sagimine ning vahetunnist tundi sisseelamine. Matemaatika tunnid toimuvad üldiselt järgmise malli järgi: koduste ülesannete kontrollimine, mis pälvib palju vastukaja ning seega ka kõrgem helitase, seejärel uue osa seletamine, kus õpetaja räägib tahvli ees, ning viimasena uue osa juurutamine iseseisvate ülesannete abil. Kui tunni lõpus jääb aega, siis võib aset leida ka ülesannete kontrollimine. Huvitavaks nähtuseks võib pidada keskmise helitaseme pidevat kasvu alates kümnendast minutist, mis 35 minuti vältel kasvab ligikaudu 10dB võrra, mida inimene tajub helitaseme kahekordistumisena. Ilmselt tingib üldist helitaseme kasvu õpilastes suurenev väsimus. Viimasel minutil toimuv järsk kasv on kõige tõenäolisemalt seotud asjade varajase kokkupakkimisega ning sooviga minna vahetunnile. Samuti on faktoriks töö lõppemine ning omavaheline vestlus.</w:t>
      </w: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jc w:val="both"/>
        <w:rPr>
          <w:b/>
          <w:sz w:val="24"/>
          <w:lang w:val="et-EE"/>
        </w:rPr>
      </w:pPr>
    </w:p>
    <w:p w:rsidR="00A94846" w:rsidRPr="00DD1993" w:rsidRDefault="00A94846" w:rsidP="0023448A">
      <w:pPr>
        <w:pStyle w:val="Vaikimisi"/>
        <w:jc w:val="both"/>
        <w:rPr>
          <w:b/>
          <w:sz w:val="24"/>
          <w:lang w:val="et-EE"/>
        </w:rPr>
      </w:pPr>
    </w:p>
    <w:p w:rsidR="00A94846" w:rsidRPr="00DD1993" w:rsidRDefault="00A94846" w:rsidP="0023448A">
      <w:pPr>
        <w:pStyle w:val="Vaikimisi"/>
        <w:jc w:val="both"/>
        <w:rPr>
          <w:b/>
          <w:sz w:val="24"/>
          <w:lang w:val="et-EE"/>
        </w:rPr>
      </w:pPr>
      <w:r w:rsidRPr="00DD1993">
        <w:rPr>
          <w:b/>
          <w:sz w:val="24"/>
          <w:lang w:val="et-EE"/>
        </w:rPr>
        <w:t>2.1.3 Klassi akustilised probleemid</w:t>
      </w:r>
    </w:p>
    <w:p w:rsidR="00A94846" w:rsidRPr="00DD1993" w:rsidRDefault="00A94846" w:rsidP="0023448A">
      <w:pPr>
        <w:pStyle w:val="Vaikimisi"/>
        <w:jc w:val="both"/>
        <w:rPr>
          <w:b/>
          <w:sz w:val="24"/>
          <w:lang w:val="et-EE"/>
        </w:rPr>
      </w:pPr>
    </w:p>
    <w:p w:rsidR="00A94846" w:rsidRPr="00DD1993" w:rsidRDefault="00A94846" w:rsidP="0023448A">
      <w:pPr>
        <w:pStyle w:val="Vaikimisi"/>
        <w:jc w:val="both"/>
        <w:rPr>
          <w:sz w:val="24"/>
          <w:lang w:val="et-EE"/>
        </w:rPr>
      </w:pPr>
      <w:r w:rsidRPr="00DD1993">
        <w:rPr>
          <w:sz w:val="24"/>
          <w:lang w:val="et-EE"/>
        </w:rPr>
        <w:t xml:space="preserve">Kuna klassi peamine akustiline probleem on </w:t>
      </w:r>
      <w:r>
        <w:rPr>
          <w:sz w:val="24"/>
          <w:lang w:val="et-EE"/>
        </w:rPr>
        <w:t xml:space="preserve">kaja, siis otsustasin </w:t>
      </w:r>
      <w:r w:rsidRPr="00DD1993">
        <w:rPr>
          <w:sz w:val="24"/>
          <w:lang w:val="et-EE"/>
        </w:rPr>
        <w:t xml:space="preserve">matemaatika klassis mõõta kaja. Joonisel 2 on kujutatud helilainete graafik, kus punase noolega on märgitud hetk, millele järgeval perioodil oli ainsaks märkimisväärseks heliks kaja. </w:t>
      </w:r>
    </w:p>
    <w:p w:rsidR="00A94846" w:rsidRPr="00DD1993" w:rsidRDefault="00A94846" w:rsidP="0023448A">
      <w:pPr>
        <w:pStyle w:val="Vaikimisi"/>
        <w:jc w:val="both"/>
        <w:rPr>
          <w:sz w:val="24"/>
          <w:lang w:val="et-EE"/>
        </w:rPr>
      </w:pPr>
    </w:p>
    <w:p w:rsidR="00A94846" w:rsidRPr="00DD1993" w:rsidRDefault="00A94846" w:rsidP="0023448A">
      <w:pPr>
        <w:pStyle w:val="Vaikimisi"/>
        <w:jc w:val="both"/>
        <w:rPr>
          <w:sz w:val="24"/>
          <w:lang w:val="et-EE"/>
        </w:rPr>
      </w:pPr>
      <w:r>
        <w:rPr>
          <w:sz w:val="24"/>
          <w:lang w:val="et-EE"/>
        </w:rPr>
        <w:t>Katsel panin</w:t>
      </w:r>
      <w:r w:rsidRPr="00DD1993">
        <w:rPr>
          <w:sz w:val="24"/>
          <w:lang w:val="et-EE"/>
        </w:rPr>
        <w:t xml:space="preserve"> arvutikõlaritest mängima 440 Hz sagedusega ning 65dB tugevuse heli,</w:t>
      </w:r>
      <w:r>
        <w:rPr>
          <w:sz w:val="24"/>
          <w:lang w:val="et-EE"/>
        </w:rPr>
        <w:t xml:space="preserve"> mille järsult katkestades sain</w:t>
      </w:r>
      <w:r w:rsidRPr="00DD1993">
        <w:rPr>
          <w:sz w:val="24"/>
          <w:lang w:val="et-EE"/>
        </w:rPr>
        <w:t xml:space="preserve"> kaja salvestada helilainete graafikuna. Tulemused olid üllatavad. Kõigest 65dB olev heli suutis kajana esineda veel 0.5 sekundit hiljem 45dB  tugevsega ning 1.5 sekundit hiljem 30 dB. Arvestades, et õpetajate räägivad keskmiselt helitugevusega 70-80 dB, siis õpetajast kaugemal paiknevatel õpilastele võib kõnest arusaamine osutuda raskeks ning väsitavaks.</w:t>
      </w:r>
    </w:p>
    <w:p w:rsidR="00A94846" w:rsidRPr="00DD1993" w:rsidRDefault="00A94846" w:rsidP="0023448A">
      <w:pPr>
        <w:pStyle w:val="Vaikimisi"/>
        <w:rPr>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sz w:val="24"/>
          <w:szCs w:val="24"/>
          <w:lang w:val="et-EE"/>
        </w:rPr>
      </w:pPr>
      <w:r w:rsidRPr="005B034E">
        <w:rPr>
          <w:b/>
          <w:noProof/>
          <w:sz w:val="24"/>
          <w:lang w:val="et-EE" w:eastAsia="et-EE"/>
        </w:rPr>
        <w:pict>
          <v:shape id="Picture 21" o:spid="_x0000_i1028" type="#_x0000_t75" style="width:182.25pt;height:114pt;visibility:visible" filled="t">
            <v:imagedata r:id="rId14" o:title=""/>
          </v:shape>
        </w:pict>
      </w:r>
    </w:p>
    <w:p w:rsidR="00A94846" w:rsidRPr="00DD1993" w:rsidRDefault="00A94846" w:rsidP="0023448A">
      <w:pPr>
        <w:pStyle w:val="Vaikimisi"/>
        <w:rPr>
          <w:i/>
          <w:sz w:val="24"/>
          <w:szCs w:val="24"/>
          <w:lang w:val="et-EE"/>
        </w:rPr>
      </w:pPr>
      <w:r w:rsidRPr="00DD1993">
        <w:rPr>
          <w:i/>
          <w:sz w:val="24"/>
          <w:szCs w:val="24"/>
          <w:lang w:val="et-EE"/>
        </w:rPr>
        <w:t>Joonis 5, Matemaatika klassi kajaefekt</w:t>
      </w: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r w:rsidRPr="00DD1993">
        <w:rPr>
          <w:b/>
          <w:sz w:val="24"/>
          <w:lang w:val="et-EE"/>
        </w:rPr>
        <w:t>2.2 INIMESEÕPETUSE TUND</w:t>
      </w:r>
    </w:p>
    <w:p w:rsidR="00A94846" w:rsidRPr="00DD1993" w:rsidRDefault="00A94846" w:rsidP="0023448A">
      <w:pPr>
        <w:pStyle w:val="Vaikimisi"/>
        <w:rPr>
          <w:b/>
          <w:sz w:val="24"/>
          <w:lang w:val="et-EE"/>
        </w:rPr>
      </w:pPr>
    </w:p>
    <w:p w:rsidR="00A94846" w:rsidRPr="00DD1993" w:rsidRDefault="00A94846" w:rsidP="0023448A">
      <w:pPr>
        <w:pStyle w:val="Vaikimisi"/>
        <w:rPr>
          <w:sz w:val="24"/>
          <w:lang w:val="et-EE"/>
        </w:rPr>
      </w:pPr>
      <w:r>
        <w:rPr>
          <w:noProof/>
          <w:lang w:val="et-EE" w:eastAsia="et-EE"/>
        </w:rPr>
        <w:pict>
          <v:shape id="_x0000_s1034" type="#_x0000_t202" style="position:absolute;margin-left:-7.95pt;margin-top:171.45pt;width:175.2pt;height:15.5pt;z-index:251667968" wrapcoords="0 0 21600 0 21600 21600 0 21600 0 0" filled="f" stroked="f">
            <v:fill o:detectmouseclick="t"/>
            <v:textbox style="mso-next-textbox:#_x0000_s1034" inset="0,0,0,0">
              <w:txbxContent>
                <w:p w:rsidR="00A94846" w:rsidRPr="00971A02" w:rsidRDefault="00A94846" w:rsidP="0023448A">
                  <w:pPr>
                    <w:pStyle w:val="Caption"/>
                    <w:rPr>
                      <w:b w:val="0"/>
                      <w:i/>
                    </w:rPr>
                  </w:pPr>
                  <w:r w:rsidRPr="00971A02">
                    <w:rPr>
                      <w:b w:val="0"/>
                      <w:i/>
                    </w:rPr>
                    <w:t xml:space="preserve">joonis </w:t>
                  </w:r>
                  <w:r>
                    <w:rPr>
                      <w:b w:val="0"/>
                      <w:i/>
                    </w:rPr>
                    <w:t>6, inimeseõpetuse keskmine helitase</w:t>
                  </w:r>
                </w:p>
              </w:txbxContent>
            </v:textbox>
            <w10:wrap type="tight"/>
          </v:shape>
        </w:pict>
      </w:r>
      <w:r>
        <w:rPr>
          <w:noProof/>
          <w:lang w:val="et-EE" w:eastAsia="et-EE"/>
        </w:rPr>
        <w:pict>
          <v:shape id="Picture 30" o:spid="_x0000_s1035" type="#_x0000_t75" alt="inim" style="position:absolute;margin-left:-12.75pt;margin-top:12.55pt;width:270.4pt;height:174.4pt;z-index:251666944;visibility:visible" wrapcoords="-60 0 -60 21507 21600 21507 21600 0 -60 0">
            <v:imagedata r:id="rId15" o:title=""/>
            <w10:wrap type="tight"/>
          </v:shape>
        </w:pict>
      </w:r>
      <w:r w:rsidRPr="00DD1993">
        <w:rPr>
          <w:sz w:val="24"/>
          <w:lang w:val="et-EE"/>
        </w:rPr>
        <w:t>Inimeseõpetuse tunnid toimuvad meil üks kord nädalas reedeti kolmanda tunni ajal, mis kestab 10.45-11.30 klassis 318. Samas klassis toimub samuti keemia tund, mis annab hea võrdlemisaluse. Kuna inimeseõpetuse tundi on vaid üks kord nädalas, omab see vaadeldavatest tundidest kõige väiksemat mõju, moodustades nädalasest tunniplaanist vaid 2,9%.</w:t>
      </w:r>
    </w:p>
    <w:p w:rsidR="00A94846" w:rsidRPr="00DD1993" w:rsidRDefault="00A94846" w:rsidP="0023448A">
      <w:pPr>
        <w:pStyle w:val="Vaikimisi"/>
        <w:rPr>
          <w:b/>
          <w:sz w:val="24"/>
          <w:lang w:val="et-EE"/>
        </w:rPr>
      </w:pPr>
    </w:p>
    <w:p w:rsidR="00A94846" w:rsidRPr="00DD1993" w:rsidRDefault="00A94846" w:rsidP="0023448A">
      <w:pPr>
        <w:pStyle w:val="Vaikimisi"/>
        <w:rPr>
          <w:sz w:val="24"/>
          <w:lang w:val="et-EE"/>
        </w:rPr>
      </w:pPr>
      <w:r w:rsidRPr="00DD1993">
        <w:rPr>
          <w:sz w:val="24"/>
          <w:lang w:val="et-EE"/>
        </w:rPr>
        <w:t>Jälle on selgelt eristunud tunni alguses tekitatud oluliselt suurem mürahulk . Kuna antud ainetundi ei alustata tavaliselt enne tundi püsti seismisega siis on kõrgendatud müratase tunni alguses loogiline, sest kulub rohkem aega töörežiimile üle minemiseks. Kuna tunnid toimuvad loenguna püsib helitugevus terve tunni vältel 70dB läheduses. Lisaks arutatakse õpetajaga tunnis õpitaval teemal ja õpilased seletavad uue teema ainetel ka omavahel. Kuigi enamiku helist klassis on tekitatud õpetaja poolt, on klassis samuti õpilaste omavahelisest vestlemisest tekitatud baasmüra, mis jääb ligikaudselt 60dB piiresse. Ruum on suur, kõrge laega, kõvast materjalist seintega ja on korrapärase kujuga. Õpetajal on olnud raskusi taga istuvate poiste küsimuste mõistmisega, kuna klassi kumiseb ja see on ka vastupidi: tagumistes pinkides õppivad õpilased peavad rohkem pingutama, et aru saada, mida õpetaja ütleb. Müratase on ainetunni vältel 83dB ja 68dB vahepeal.</w:t>
      </w:r>
      <w:r w:rsidRPr="00DD1993">
        <w:rPr>
          <w:sz w:val="24"/>
          <w:lang w:val="et-EE"/>
        </w:rPr>
        <w:tab/>
        <w:t>Tasub aga mainida, et pärast 5. minutit ei läinud maksimumid üle 80 dB.</w:t>
      </w:r>
      <w:r w:rsidRPr="00DD1993">
        <w:rPr>
          <w:b/>
          <w:sz w:val="24"/>
          <w:lang w:val="et-EE"/>
        </w:rPr>
        <w:t xml:space="preserve"> </w:t>
      </w:r>
      <w:r w:rsidRPr="00DD1993">
        <w:rPr>
          <w:sz w:val="24"/>
          <w:lang w:val="et-EE"/>
        </w:rPr>
        <w:t xml:space="preserve">Viimasel minutil toimuv järsk helitaseme kasv on tõenäoliselt seotud asjade varajase kokkupakkimisega. </w:t>
      </w: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r w:rsidRPr="00DD1993">
        <w:rPr>
          <w:b/>
          <w:sz w:val="24"/>
          <w:lang w:val="et-EE"/>
        </w:rPr>
        <w:t>2.2.1 Akustika</w:t>
      </w:r>
    </w:p>
    <w:p w:rsidR="00A94846" w:rsidRPr="00DD1993" w:rsidRDefault="00A94846" w:rsidP="0023448A">
      <w:pPr>
        <w:pStyle w:val="Vaikimisi"/>
        <w:rPr>
          <w:b/>
          <w:sz w:val="24"/>
          <w:lang w:val="et-EE"/>
        </w:rPr>
      </w:pPr>
    </w:p>
    <w:p w:rsidR="00A94846" w:rsidRPr="00DD1993" w:rsidRDefault="00A94846" w:rsidP="0023448A">
      <w:pPr>
        <w:pStyle w:val="Vaikimisi"/>
        <w:rPr>
          <w:sz w:val="24"/>
          <w:lang w:val="et-EE"/>
        </w:rPr>
      </w:pPr>
      <w:r w:rsidRPr="00DD1993">
        <w:rPr>
          <w:sz w:val="24"/>
          <w:lang w:val="et-EE"/>
        </w:rPr>
        <w:t xml:space="preserve">Klassiruum on suur, paljate kivist seintega, millel puuduvad elemendid, mis summutaksid heli. Lagi on kõrge ning samuti kõvast materjalist. Suur ja kõrge klassiruum toob aga endaga kaasa kaja pikenemise ja heli kumisemise. Mõlemad õpetajad, kes meile selles klassis tundi annavad on öelnud, et klassis kumiseb, mis raskendab tunni andmist. Seetõttu võib öelda, et antud klassiruumil on probleeme akustikaga. </w:t>
      </w:r>
    </w:p>
    <w:p w:rsidR="00A94846" w:rsidRPr="00DD1993" w:rsidRDefault="00A94846" w:rsidP="0023448A">
      <w:pPr>
        <w:pStyle w:val="Vaikimisi"/>
        <w:rPr>
          <w:b/>
          <w:sz w:val="24"/>
          <w:lang w:val="et-EE"/>
        </w:rPr>
      </w:pPr>
    </w:p>
    <w:p w:rsidR="00A94846" w:rsidRPr="00DD1993" w:rsidRDefault="00A94846" w:rsidP="0023448A">
      <w:pPr>
        <w:pStyle w:val="Vaikimisi"/>
        <w:rPr>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r w:rsidRPr="00DD1993">
        <w:rPr>
          <w:b/>
          <w:sz w:val="24"/>
          <w:lang w:val="et-EE"/>
        </w:rPr>
        <w:t>2.3 KEEMIA TUND</w:t>
      </w: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jc w:val="both"/>
        <w:rPr>
          <w:sz w:val="24"/>
          <w:lang w:val="et-EE"/>
        </w:rPr>
      </w:pPr>
      <w:r w:rsidRPr="00DD1993">
        <w:rPr>
          <w:sz w:val="24"/>
          <w:lang w:val="et-EE"/>
        </w:rPr>
        <w:t>Keemia tunnid toimuvad 11.D klassil esmaspäeviti ja teisipäeviti viienda ja kuuenda tunni ajal, vastavalt 11:40-12:25 ja 12:55-13:40 klassis 203 ja 318. Segavaks asjaoluks oli see,  et tunnid toimuvad kahes klassis. Esmaspäeviti klassis 203 ja teisipäeviti klassis 318. Keemia tu</w:t>
      </w:r>
      <w:r>
        <w:rPr>
          <w:sz w:val="24"/>
          <w:lang w:val="et-EE"/>
        </w:rPr>
        <w:t>nnid võtavad enda alla 5,7% minu</w:t>
      </w:r>
      <w:r w:rsidRPr="00DD1993">
        <w:rPr>
          <w:sz w:val="24"/>
          <w:lang w:val="et-EE"/>
        </w:rPr>
        <w:t xml:space="preserve"> tunniplaanist. Mõõtmistulemuste objek</w:t>
      </w:r>
      <w:r>
        <w:rPr>
          <w:sz w:val="24"/>
          <w:lang w:val="et-EE"/>
        </w:rPr>
        <w:t>tiivsust silmas pidades, võtsin</w:t>
      </w:r>
      <w:r w:rsidRPr="00DD1993">
        <w:rPr>
          <w:sz w:val="24"/>
          <w:lang w:val="et-EE"/>
        </w:rPr>
        <w:t xml:space="preserve"> vaatluse alla teisipäevase tunni.</w:t>
      </w:r>
    </w:p>
    <w:p w:rsidR="00A94846" w:rsidRPr="00DD1993" w:rsidRDefault="00A94846" w:rsidP="0023448A">
      <w:pPr>
        <w:pStyle w:val="Vaikimisi"/>
        <w:rPr>
          <w:sz w:val="24"/>
          <w:lang w:val="et-EE"/>
        </w:rPr>
      </w:pPr>
    </w:p>
    <w:p w:rsidR="00A94846" w:rsidRPr="00DD1993" w:rsidRDefault="00A94846" w:rsidP="0023448A">
      <w:pPr>
        <w:pStyle w:val="Vaikimisi"/>
        <w:rPr>
          <w:b/>
          <w:sz w:val="24"/>
          <w:lang w:val="et-EE"/>
        </w:rPr>
      </w:pPr>
      <w:r w:rsidRPr="00DD1993">
        <w:rPr>
          <w:b/>
          <w:sz w:val="24"/>
          <w:lang w:val="et-EE"/>
        </w:rPr>
        <w:t>2.3.1 Helianalüüs</w:t>
      </w:r>
    </w:p>
    <w:p w:rsidR="00A94846" w:rsidRPr="00DD1993" w:rsidRDefault="00A94846" w:rsidP="0023448A">
      <w:pPr>
        <w:pStyle w:val="Vaikimisi"/>
        <w:ind w:firstLine="720"/>
        <w:rPr>
          <w:sz w:val="24"/>
          <w:lang w:val="et-EE"/>
        </w:rPr>
      </w:pPr>
    </w:p>
    <w:p w:rsidR="00A94846" w:rsidRPr="00DD1993" w:rsidRDefault="00A94846" w:rsidP="0023448A">
      <w:pPr>
        <w:pStyle w:val="Vaikimisi"/>
        <w:jc w:val="both"/>
        <w:rPr>
          <w:sz w:val="24"/>
          <w:lang w:val="et-EE"/>
        </w:rPr>
      </w:pPr>
      <w:r w:rsidRPr="00DD1993">
        <w:rPr>
          <w:sz w:val="24"/>
          <w:lang w:val="et-EE"/>
        </w:rPr>
        <w:t xml:space="preserve">Tunni keskmine müratase kõigub 68dB lähedal. Tunni viimase viie minuti jooksul tõusev helitase on taas seotud õppevahendite kokkupakkumisega millega seoses tekib klassi hulgaliselt lisamüra. Terve tunni vältel ületas keskmine helitugevus vaid kolm korda 70dB piiri.  </w:t>
      </w:r>
    </w:p>
    <w:p w:rsidR="00A94846" w:rsidRPr="00DD1993" w:rsidRDefault="00A94846" w:rsidP="0023448A">
      <w:pPr>
        <w:pStyle w:val="Vaikimisi"/>
        <w:jc w:val="both"/>
        <w:rPr>
          <w:b/>
          <w:sz w:val="24"/>
          <w:lang w:val="et-EE"/>
        </w:rPr>
      </w:pPr>
    </w:p>
    <w:p w:rsidR="00A94846" w:rsidRPr="00DD1993" w:rsidRDefault="00A94846" w:rsidP="0023448A">
      <w:pPr>
        <w:pStyle w:val="Vaikimisi"/>
        <w:jc w:val="both"/>
        <w:rPr>
          <w:sz w:val="24"/>
          <w:lang w:val="et-EE"/>
        </w:rPr>
      </w:pPr>
    </w:p>
    <w:p w:rsidR="00A94846" w:rsidRPr="00DD1993" w:rsidRDefault="00A94846" w:rsidP="0023448A">
      <w:pPr>
        <w:pStyle w:val="Vaikimisi"/>
        <w:jc w:val="both"/>
        <w:rPr>
          <w:sz w:val="24"/>
          <w:lang w:val="et-EE"/>
        </w:rPr>
      </w:pPr>
      <w:r>
        <w:rPr>
          <w:noProof/>
          <w:lang w:val="et-EE" w:eastAsia="et-EE"/>
        </w:rPr>
        <w:pict>
          <v:shape id="_x0000_s1036" type="#_x0000_t202" style="position:absolute;left:0;text-align:left;margin-left:135.8pt;margin-top:193.25pt;width:170.45pt;height:11.5pt;z-index:251661824" filled="f" stroked="f">
            <v:fill o:detectmouseclick="t"/>
            <v:textbox style="mso-next-textbox:#_x0000_s1036" inset="0,0,0,0">
              <w:txbxContent>
                <w:p w:rsidR="00A94846" w:rsidRPr="00971A02" w:rsidRDefault="00A94846" w:rsidP="0023448A">
                  <w:pPr>
                    <w:pStyle w:val="Caption"/>
                    <w:rPr>
                      <w:b w:val="0"/>
                      <w:i/>
                    </w:rPr>
                  </w:pPr>
                  <w:r w:rsidRPr="00971A02">
                    <w:rPr>
                      <w:b w:val="0"/>
                      <w:i/>
                    </w:rPr>
                    <w:t>joonis</w:t>
                  </w:r>
                  <w:r>
                    <w:rPr>
                      <w:b w:val="0"/>
                      <w:i/>
                    </w:rPr>
                    <w:t xml:space="preserve"> 7, keemia tunni keskmine helitase</w:t>
                  </w:r>
                </w:p>
              </w:txbxContent>
            </v:textbox>
            <w10:wrap type="square"/>
          </v:shape>
        </w:pict>
      </w:r>
      <w:r w:rsidRPr="00DD1993">
        <w:rPr>
          <w:sz w:val="24"/>
          <w:lang w:val="et-EE"/>
        </w:rPr>
        <w:t>Kuna inimeseõpetuse ja keemia tunnid toimuvad samas</w:t>
      </w:r>
      <w:r>
        <w:rPr>
          <w:noProof/>
          <w:lang w:val="et-EE" w:eastAsia="et-EE"/>
        </w:rPr>
        <w:pict>
          <v:shape id="Picture 16" o:spid="_x0000_s1037" type="#_x0000_t75" style="position:absolute;left:0;text-align:left;margin-left:131pt;margin-top:33.4pt;width:283.25pt;height:174.55pt;z-index:251652608;visibility:visible;mso-wrap-distance-left:9.05pt;mso-wrap-distance-right:9.05pt;mso-position-horizontal-relative:text;mso-position-vertical-relative:text" filled="t">
            <v:imagedata r:id="rId16" o:title=""/>
            <w10:wrap type="square"/>
          </v:shape>
        </w:pict>
      </w:r>
      <w:r w:rsidRPr="00DD1993">
        <w:rPr>
          <w:sz w:val="24"/>
          <w:lang w:val="et-EE"/>
        </w:rPr>
        <w:t xml:space="preserve"> klassiruumis saab võrrelda mürataset kahes täiesti erinevas ainetunnis. Mõlema õppeaine puhul algab tund umbes 80dB tugevuse heli-tasemega, mis ligikaudu 5 minutiga langeb tunni tavalise müratasemeni  milleks on keemia tunnis 65 -70 dB  ja inimese-õpetuse tunnis 70-80 dB. Tunni keskel on keemia ainetundides tunduvalt vaiksem: keemia tundide keskmine on 28. minutil 68dB samas kui inimese-õpetuse tunnis samal het-kel on 76dB. </w:t>
      </w:r>
      <w:r w:rsidRPr="00DD1993">
        <w:rPr>
          <w:sz w:val="24"/>
          <w:lang w:val="et-EE"/>
        </w:rPr>
        <w:tab/>
      </w:r>
      <w:r w:rsidRPr="00DD1993">
        <w:rPr>
          <w:sz w:val="24"/>
          <w:lang w:val="et-EE"/>
        </w:rPr>
        <w:tab/>
      </w:r>
      <w:r w:rsidRPr="00DD1993">
        <w:rPr>
          <w:sz w:val="24"/>
          <w:lang w:val="et-EE"/>
        </w:rPr>
        <w:tab/>
      </w:r>
      <w:r w:rsidRPr="00DD1993">
        <w:rPr>
          <w:sz w:val="24"/>
          <w:lang w:val="et-EE"/>
        </w:rPr>
        <w:tab/>
      </w:r>
      <w:r w:rsidRPr="00DD1993">
        <w:rPr>
          <w:sz w:val="24"/>
          <w:lang w:val="et-EE"/>
        </w:rPr>
        <w:tab/>
      </w:r>
      <w:r w:rsidRPr="00DD1993">
        <w:rPr>
          <w:sz w:val="24"/>
          <w:lang w:val="et-EE"/>
        </w:rPr>
        <w:tab/>
        <w:t xml:space="preserve">         </w:t>
      </w:r>
    </w:p>
    <w:p w:rsidR="00A94846" w:rsidRPr="00DD1993" w:rsidRDefault="00A94846" w:rsidP="0023448A">
      <w:pPr>
        <w:pStyle w:val="Vaikimisi"/>
        <w:rPr>
          <w:sz w:val="24"/>
          <w:lang w:val="et-EE"/>
        </w:rPr>
      </w:pPr>
    </w:p>
    <w:p w:rsidR="00A94846" w:rsidRPr="00DD1993" w:rsidRDefault="00A94846" w:rsidP="0023448A">
      <w:pPr>
        <w:pStyle w:val="Vaikimisi"/>
        <w:jc w:val="both"/>
        <w:rPr>
          <w:sz w:val="24"/>
          <w:lang w:val="et-EE"/>
        </w:rPr>
      </w:pPr>
    </w:p>
    <w:p w:rsidR="00A94846" w:rsidRPr="00DD1993" w:rsidRDefault="00A94846" w:rsidP="0023448A">
      <w:pPr>
        <w:pStyle w:val="Vaikimisi"/>
        <w:jc w:val="both"/>
        <w:rPr>
          <w:sz w:val="24"/>
          <w:lang w:val="et-EE"/>
        </w:rPr>
      </w:pPr>
      <w:r w:rsidRPr="00DD1993">
        <w:rPr>
          <w:sz w:val="24"/>
          <w:lang w:val="et-EE"/>
        </w:rPr>
        <w:t>Mõõtmistulemustest selgub, et samas klassis peetavatest tundidest, keemiast ja inimeseõpetusest on just keemia vaiksem. See on tõenäoliselt tingitud asjaolust, et tundides peamiselt konspekteeritakse ja lahendatakse ülesandeid. Tunnis on märksa vähem õpilaste oma-ning õpetajavahelisi arutelusid.</w:t>
      </w: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jc w:val="both"/>
        <w:rPr>
          <w:b/>
          <w:sz w:val="24"/>
          <w:lang w:val="et-EE"/>
        </w:rPr>
      </w:pPr>
    </w:p>
    <w:p w:rsidR="00A94846" w:rsidRPr="00DD1993" w:rsidRDefault="00A94846" w:rsidP="0023448A">
      <w:pPr>
        <w:pStyle w:val="Vaikimisi"/>
        <w:jc w:val="both"/>
        <w:rPr>
          <w:b/>
          <w:sz w:val="24"/>
          <w:lang w:val="et-EE"/>
        </w:rPr>
      </w:pPr>
    </w:p>
    <w:p w:rsidR="00A94846" w:rsidRPr="00DD1993" w:rsidRDefault="00A94846" w:rsidP="0023448A">
      <w:pPr>
        <w:pStyle w:val="Vaikimisi"/>
        <w:jc w:val="both"/>
        <w:rPr>
          <w:b/>
          <w:sz w:val="24"/>
          <w:lang w:val="et-EE"/>
        </w:rPr>
      </w:pPr>
      <w:r w:rsidRPr="00DD1993">
        <w:rPr>
          <w:b/>
          <w:sz w:val="24"/>
          <w:lang w:val="et-EE"/>
        </w:rPr>
        <w:t>2.4 FÜÜSIKA TUND</w:t>
      </w:r>
    </w:p>
    <w:p w:rsidR="00A94846" w:rsidRPr="00DD1993" w:rsidRDefault="00A94846" w:rsidP="0023448A">
      <w:pPr>
        <w:pStyle w:val="Vaikimisi"/>
        <w:jc w:val="both"/>
        <w:rPr>
          <w:b/>
          <w:sz w:val="24"/>
          <w:lang w:val="et-EE"/>
        </w:rPr>
      </w:pPr>
    </w:p>
    <w:p w:rsidR="00A94846" w:rsidRPr="00DD1993" w:rsidRDefault="00A94846" w:rsidP="0023448A">
      <w:pPr>
        <w:pStyle w:val="WW-Vaikimisi"/>
        <w:jc w:val="both"/>
      </w:pPr>
      <w:r w:rsidRPr="00DD1993">
        <w:t xml:space="preserve">Füüsikat on 11.D tunniplaanis nädalas 3 tundi, mis moodustab 8,6% tundide arvust. Aastalõikes on kokku 96 akadeemilist tundi füüsikat, mis teeb ajaliselt 72h. Arvestades eelnevat moodustab füüsika 11.D klassi tunniplaanist märkimisväärse </w:t>
      </w:r>
      <w:r>
        <w:t>osa. Sellest tulenevalt valisin</w:t>
      </w:r>
      <w:r w:rsidRPr="00DD1993">
        <w:t xml:space="preserve"> füüsika tunni helianalüüsi jaoks. Kuulmiskahjustuse saamiseks peaksime veetma 45 minutit keskkonnas, kus on helitase 95.5dB. Kui</w:t>
      </w:r>
      <w:r>
        <w:t xml:space="preserve"> võrrelda</w:t>
      </w:r>
      <w:r w:rsidRPr="00DD1993">
        <w:t xml:space="preserve"> koheselt kahjulikku helitaset füüsika tunnis olevaga, leiame, et helitase ei ületa 74dB, seega koheselt märgatava  kuulmiskahjustuse saamine on võimatu.</w:t>
      </w:r>
    </w:p>
    <w:p w:rsidR="00A94846" w:rsidRPr="00DD1993" w:rsidRDefault="00A94846" w:rsidP="0023448A">
      <w:pPr>
        <w:pStyle w:val="WW-Vaikimisi"/>
        <w:jc w:val="both"/>
      </w:pPr>
    </w:p>
    <w:p w:rsidR="00A94846" w:rsidRPr="00DD1993" w:rsidRDefault="00A94846" w:rsidP="0023448A">
      <w:pPr>
        <w:pStyle w:val="WW-Vaikimisi"/>
        <w:jc w:val="both"/>
        <w:rPr>
          <w:b/>
          <w:bCs/>
        </w:rPr>
      </w:pPr>
      <w:r w:rsidRPr="00DD1993">
        <w:rPr>
          <w:b/>
          <w:bCs/>
        </w:rPr>
        <w:t>2.4.1 Ruumi akustilised omadused</w:t>
      </w:r>
    </w:p>
    <w:p w:rsidR="00A94846" w:rsidRPr="00DD1993" w:rsidRDefault="00A94846" w:rsidP="0023448A">
      <w:pPr>
        <w:pStyle w:val="WW-Vaikimisi"/>
        <w:jc w:val="both"/>
      </w:pPr>
    </w:p>
    <w:p w:rsidR="00A94846" w:rsidRPr="00DD1993" w:rsidRDefault="00A94846" w:rsidP="0023448A">
      <w:pPr>
        <w:pStyle w:val="WW-Vaikimisi"/>
        <w:jc w:val="both"/>
      </w:pPr>
      <w:r>
        <w:rPr>
          <w:noProof/>
          <w:lang w:eastAsia="et-EE"/>
        </w:rPr>
        <w:pict>
          <v:shape id="Picture 2" o:spid="_x0000_s1038" type="#_x0000_t75" style="position:absolute;left:0;text-align:left;margin-left:184.05pt;margin-top:61.9pt;width:283.2pt;height:171.8pt;z-index:251643392;visibility:visible;mso-wrap-distance-left:14.15pt;mso-wrap-distance-top:14.15pt;mso-wrap-distance-right:14.15pt;mso-wrap-distance-bottom:14.15pt" wrapcoords="-57 0 -57 21506 21600 21506 21600 0 -57 0" filled="t">
            <v:imagedata r:id="rId17" o:title=""/>
            <w10:wrap type="tight" side="largest"/>
          </v:shape>
        </w:pict>
      </w:r>
      <w:r w:rsidRPr="00DD1993">
        <w:t>Füüsika klass on Gustav Adolfi Gümnaasiumi klassidest suurim. Ruum on geomeetriliselt korrapärane tal on kiviseinad ning tal on 4 akent. Klassi suured mõõtmed soodustavad kaja teket, mis on ka varem probleemiks osutunud. Klass on sisustatud kappide, laudade, toolide raamturiiulite ning katsevahenditega. Klassi                        suhteliselt kõrge möbleeritus aitab summutada heli. Füüsikaõpetaja on just nimelt kaja ning varasema kõrge helitaseme madaldamiseks täitnud klassi pikema seina raamaturiiulitega, mis on omakorda täis raamatud ning muud paberist atrikkleid. Lisaks aitab tunni ajal heli summutada ka suhteliselt suur õpilaste maksimumarv klassis .</w:t>
      </w:r>
    </w:p>
    <w:p w:rsidR="00A94846" w:rsidRPr="00DD1993" w:rsidRDefault="00A94846" w:rsidP="0023448A">
      <w:pPr>
        <w:pStyle w:val="WW-Vaikimisi"/>
        <w:jc w:val="both"/>
      </w:pPr>
      <w:r>
        <w:rPr>
          <w:noProof/>
          <w:lang w:eastAsia="et-EE"/>
        </w:rPr>
        <w:pict>
          <v:shape id="_x0000_s1039" type="#_x0000_t202" style="position:absolute;left:0;text-align:left;margin-left:188.85pt;margin-top:14.45pt;width:168.8pt;height:13.9pt;z-index:251662848" wrapcoords="0 0 21600 0 21600 21600 0 21600 0 0" filled="f" stroked="f">
            <v:fill o:detectmouseclick="t"/>
            <v:textbox style="mso-next-textbox:#_x0000_s1039" inset="0,0,0,0">
              <w:txbxContent>
                <w:p w:rsidR="00A94846" w:rsidRPr="00971A02" w:rsidRDefault="00A94846" w:rsidP="0023448A">
                  <w:pPr>
                    <w:pStyle w:val="Caption"/>
                    <w:rPr>
                      <w:b w:val="0"/>
                      <w:i/>
                    </w:rPr>
                  </w:pPr>
                  <w:r w:rsidRPr="00971A02">
                    <w:rPr>
                      <w:b w:val="0"/>
                      <w:i/>
                    </w:rPr>
                    <w:t xml:space="preserve">joonis </w:t>
                  </w:r>
                  <w:r>
                    <w:rPr>
                      <w:b w:val="0"/>
                      <w:i/>
                    </w:rPr>
                    <w:t>8, füüsika tunni keskmine helitase</w:t>
                  </w:r>
                </w:p>
              </w:txbxContent>
            </v:textbox>
            <w10:wrap type="tight" side="largest"/>
          </v:shape>
        </w:pict>
      </w:r>
      <w:r w:rsidRPr="00DD1993">
        <w:tab/>
      </w:r>
      <w:r w:rsidRPr="00DD1993">
        <w:tab/>
      </w:r>
      <w:r w:rsidRPr="00DD1993">
        <w:tab/>
      </w:r>
      <w:r w:rsidRPr="00DD1993">
        <w:tab/>
      </w:r>
      <w:r w:rsidRPr="00DD1993">
        <w:tab/>
      </w:r>
      <w:r w:rsidRPr="00DD1993">
        <w:tab/>
      </w:r>
      <w:r w:rsidRPr="00DD1993">
        <w:tab/>
      </w:r>
      <w:r w:rsidRPr="00DD1993">
        <w:tab/>
      </w:r>
      <w:r w:rsidRPr="00DD1993">
        <w:tab/>
      </w:r>
      <w:r w:rsidRPr="00DD1993">
        <w:tab/>
      </w:r>
      <w:r w:rsidRPr="00DD1993">
        <w:tab/>
      </w:r>
    </w:p>
    <w:p w:rsidR="00A94846" w:rsidRPr="00DD1993" w:rsidRDefault="00A94846" w:rsidP="0023448A">
      <w:pPr>
        <w:pStyle w:val="WW-Vaikimisi"/>
        <w:jc w:val="both"/>
        <w:rPr>
          <w:b/>
          <w:bCs/>
        </w:rPr>
      </w:pPr>
    </w:p>
    <w:p w:rsidR="00A94846" w:rsidRPr="00DD1993" w:rsidRDefault="00A94846" w:rsidP="0023448A">
      <w:pPr>
        <w:pStyle w:val="WW-Vaikimisi"/>
        <w:jc w:val="both"/>
        <w:rPr>
          <w:b/>
          <w:bCs/>
        </w:rPr>
      </w:pPr>
      <w:r w:rsidRPr="00DD1993">
        <w:rPr>
          <w:b/>
          <w:bCs/>
        </w:rPr>
        <w:t>2.4.2 Tunni helianalüüs</w:t>
      </w:r>
    </w:p>
    <w:p w:rsidR="00A94846" w:rsidRPr="00DD1993" w:rsidRDefault="00A94846" w:rsidP="0023448A">
      <w:pPr>
        <w:pStyle w:val="WW-Vaikimisi"/>
        <w:jc w:val="both"/>
      </w:pPr>
    </w:p>
    <w:p w:rsidR="00A94846" w:rsidRPr="00DD1993" w:rsidRDefault="00A94846" w:rsidP="0023448A">
      <w:pPr>
        <w:pStyle w:val="WW-Vaikimisi"/>
        <w:jc w:val="both"/>
      </w:pPr>
      <w:r w:rsidRPr="00DD1993">
        <w:t>Tund toimub enamasti loenguvormis. Sellest hoolimata ei küündi helitase kuigi kõrgele, sest õpetaja räägib suhteliselt mõõdukal tugevusel 65-70dB ning ka õpilaste omavaheline arutlus on suhteliselt madalal helitugevusel. Peale loengute toimub tunnis ka ülesannete lahendamine, mis on periooditi ( alguses ) suhteliselt vaikne, 65dB, kuid aja mõõdudes, mil õpilased saavad ülesanded järk-järgult valmis tõuseb helitase ning küündib 70dB see on tingitud õpilaste küsimustest ning omavahelistest vestlustest muudel teemadel. Helitase langeb taas kui õpetaja näitab ülesannet tahvlil ette või annab õpilastele uue töö. Kõrgem on helitase on tunni alguses ning tunni lõpus. Tunni alguses esinev kõrgem helitase on tingitud õpilaste jätkuvast vahetunnimelust kuid õpilased suudavad end tavaliselt 5 minutiga õppimisele häälestada. Tunni lõpus esinev sarnane fenomen on põhjustatud töö valmimisest ning vahetunni lähenemisest, antud nähtusetele oleks sobilik nimi „vahetunnifenomen“.</w:t>
      </w:r>
    </w:p>
    <w:p w:rsidR="00A94846" w:rsidRPr="00DD1993" w:rsidRDefault="00A94846" w:rsidP="0023448A">
      <w:pPr>
        <w:pStyle w:val="Vaikimisi"/>
        <w:rPr>
          <w:b/>
          <w:sz w:val="24"/>
          <w:lang w:val="et-EE"/>
        </w:rPr>
      </w:pPr>
    </w:p>
    <w:p w:rsidR="00A94846" w:rsidRPr="00DD1993" w:rsidRDefault="00A94846" w:rsidP="0023448A">
      <w:pPr>
        <w:pStyle w:val="Vaikimisi"/>
        <w:jc w:val="both"/>
        <w:rPr>
          <w:b/>
          <w:sz w:val="24"/>
          <w:lang w:val="et-EE"/>
        </w:rPr>
      </w:pPr>
      <w:r w:rsidRPr="00DD1993">
        <w:rPr>
          <w:b/>
          <w:sz w:val="24"/>
          <w:lang w:val="et-EE"/>
        </w:rPr>
        <w:t>2.5 ESIMESE RÜHMA INGLISE KEELE TUND</w:t>
      </w:r>
    </w:p>
    <w:p w:rsidR="00A94846" w:rsidRPr="00DD1993" w:rsidRDefault="00A94846" w:rsidP="0023448A">
      <w:pPr>
        <w:pStyle w:val="Vaikimisi"/>
        <w:jc w:val="both"/>
        <w:rPr>
          <w:b/>
          <w:sz w:val="24"/>
          <w:lang w:val="et-EE"/>
        </w:rPr>
      </w:pPr>
    </w:p>
    <w:p w:rsidR="00A94846" w:rsidRPr="00DD1993" w:rsidRDefault="00A94846" w:rsidP="0023448A">
      <w:pPr>
        <w:pStyle w:val="WW-Vaikimisi"/>
        <w:jc w:val="both"/>
      </w:pPr>
      <w:r w:rsidRPr="00DD1993">
        <w:t>Inglise keelt on 11.D tunniplaanis nädalas 5 tundi, mis moodustab 14,3% tundide arvust. Aastalõikes on kokku 160 akadeemilist tundi füüsikat, mis teeb ajaliselt 120h. Inglise keele osakaalu meie tunniplaanist saab võrrelda vaid matemaatikaga, mida on samuti 120h. Tundide rohkusest ning rühmaprogrammist  tulenevalt peame inglise keele tunni helianalüüsi oluliseks. Kuulmiskahjustuse saamiseks peaksime veetma 45 minutit keskkonnas, kus on helitase 95.5dB. Kui võrdleme koheselt kahjulikku helitaset füüsika tunnis olevaga, leiame, et helitase ei ületa 76dB, seega koheselt märgatava kuulmiskahjustuse saamine on võimatu.</w:t>
      </w:r>
    </w:p>
    <w:p w:rsidR="00A94846" w:rsidRPr="00DD1993" w:rsidRDefault="00A94846" w:rsidP="0023448A">
      <w:pPr>
        <w:pStyle w:val="WW-Vaikimisi"/>
        <w:jc w:val="both"/>
      </w:pPr>
    </w:p>
    <w:p w:rsidR="00A94846" w:rsidRPr="00DD1993" w:rsidRDefault="00A94846" w:rsidP="0023448A">
      <w:pPr>
        <w:pStyle w:val="WW-Vaikimisi"/>
        <w:jc w:val="both"/>
        <w:rPr>
          <w:b/>
          <w:bCs/>
        </w:rPr>
      </w:pPr>
      <w:r w:rsidRPr="00DD1993">
        <w:rPr>
          <w:b/>
          <w:bCs/>
        </w:rPr>
        <w:t>2.5.1 Ruumi akustilised omadused</w:t>
      </w:r>
    </w:p>
    <w:p w:rsidR="00A94846" w:rsidRPr="00DD1993" w:rsidRDefault="00A94846" w:rsidP="0023448A">
      <w:pPr>
        <w:pStyle w:val="WW-Vaikimisi"/>
        <w:jc w:val="both"/>
      </w:pPr>
    </w:p>
    <w:p w:rsidR="00A94846" w:rsidRPr="00DD1993" w:rsidRDefault="00A94846" w:rsidP="0023448A">
      <w:pPr>
        <w:pStyle w:val="WW-Vaikimisi"/>
        <w:jc w:val="both"/>
      </w:pPr>
      <w:r>
        <w:rPr>
          <w:noProof/>
          <w:lang w:eastAsia="et-EE"/>
        </w:rPr>
        <w:pict>
          <v:shape id="_x0000_s1040" type="#_x0000_t202" style="position:absolute;left:0;text-align:left;margin-left:174.4pt;margin-top:169.9pt;width:190.2pt;height:12.3pt;z-index:251663872" wrapcoords="0 0 21600 0 21600 21600 0 21600 0 0" filled="f" stroked="f">
            <v:fill o:detectmouseclick="t"/>
            <v:textbox style="mso-next-textbox:#_x0000_s1040" inset="0,0,0,0">
              <w:txbxContent>
                <w:p w:rsidR="00A94846" w:rsidRPr="00971A02" w:rsidRDefault="00A94846" w:rsidP="0023448A">
                  <w:pPr>
                    <w:pStyle w:val="Caption"/>
                    <w:rPr>
                      <w:b w:val="0"/>
                      <w:i/>
                    </w:rPr>
                  </w:pPr>
                  <w:r w:rsidRPr="00971A02">
                    <w:rPr>
                      <w:b w:val="0"/>
                      <w:i/>
                    </w:rPr>
                    <w:t xml:space="preserve">joonis </w:t>
                  </w:r>
                  <w:r>
                    <w:rPr>
                      <w:b w:val="0"/>
                      <w:i/>
                    </w:rPr>
                    <w:t>9, inglise keele tunni keskmine helitase</w:t>
                  </w:r>
                </w:p>
              </w:txbxContent>
            </v:textbox>
            <w10:wrap type="tight" side="largest"/>
          </v:shape>
        </w:pict>
      </w:r>
      <w:r>
        <w:rPr>
          <w:noProof/>
          <w:lang w:eastAsia="et-EE"/>
        </w:rPr>
        <w:pict>
          <v:shape id="Picture 3" o:spid="_x0000_s1041" type="#_x0000_t75" style="position:absolute;left:0;text-align:left;margin-left:170.4pt;margin-top:15.4pt;width:283pt;height:168.4pt;z-index:251644416;visibility:visible;mso-wrap-distance-left:14.15pt;mso-wrap-distance-top:14.15pt;mso-wrap-distance-right:14.15pt;mso-wrap-distance-bottom:14.15pt" wrapcoords="-57 0 -57 21504 21600 21504 21600 0 -57 0" filled="t">
            <v:imagedata r:id="rId18" o:title=""/>
            <w10:wrap type="tight" side="largest"/>
          </v:shape>
        </w:pict>
      </w:r>
      <w:r w:rsidRPr="00DD1993">
        <w:t>Inglise keele klass on kooli üks väiksemaid klasse, kus toimub õppetöö. Klassis on 3 akent ning klassiruum on geomeetriliselt korrapärase kujuga. Kui füüsika klassis oli probleemiks kaja, mis tekkis suurest klassiruumist, siis inglise klassis seda probleemi ei tekkinud.Heli aitab summutada 3 raamaturiiulit ning 2 kappi , lisaks neile ka toolid ning lauad ja loomulikult õpilased.</w:t>
      </w:r>
    </w:p>
    <w:p w:rsidR="00A94846" w:rsidRPr="00DD1993" w:rsidRDefault="00A94846" w:rsidP="0023448A">
      <w:pPr>
        <w:pStyle w:val="WW-Vaikimisi"/>
        <w:jc w:val="both"/>
        <w:rPr>
          <w:bCs/>
          <w:sz w:val="20"/>
        </w:rPr>
      </w:pPr>
    </w:p>
    <w:p w:rsidR="00A94846" w:rsidRPr="00DD1993" w:rsidRDefault="00A94846" w:rsidP="0023448A">
      <w:pPr>
        <w:pStyle w:val="WW-Vaikimisi"/>
        <w:jc w:val="both"/>
        <w:rPr>
          <w:bCs/>
          <w:sz w:val="20"/>
        </w:rPr>
      </w:pPr>
    </w:p>
    <w:p w:rsidR="00A94846" w:rsidRPr="00DD1993" w:rsidRDefault="00A94846" w:rsidP="0023448A">
      <w:pPr>
        <w:pStyle w:val="WW-Vaikimisi"/>
        <w:jc w:val="both"/>
        <w:rPr>
          <w:b/>
          <w:bCs/>
        </w:rPr>
      </w:pPr>
    </w:p>
    <w:p w:rsidR="00A94846" w:rsidRPr="00DD1993" w:rsidRDefault="00A94846" w:rsidP="0023448A">
      <w:pPr>
        <w:pStyle w:val="WW-Vaikimisi"/>
        <w:jc w:val="both"/>
        <w:rPr>
          <w:b/>
          <w:bCs/>
        </w:rPr>
      </w:pPr>
      <w:r w:rsidRPr="00DD1993">
        <w:rPr>
          <w:b/>
          <w:bCs/>
        </w:rPr>
        <w:t>2.5.2 Tunni helianalüüs</w:t>
      </w:r>
    </w:p>
    <w:p w:rsidR="00A94846" w:rsidRPr="00DD1993" w:rsidRDefault="00A94846" w:rsidP="0023448A">
      <w:pPr>
        <w:pStyle w:val="WW-Vaikimisi"/>
        <w:jc w:val="both"/>
      </w:pPr>
    </w:p>
    <w:p w:rsidR="00A94846" w:rsidRPr="00DD1993" w:rsidRDefault="00A94846" w:rsidP="0023448A">
      <w:pPr>
        <w:pStyle w:val="WW-Vaikimisi"/>
        <w:jc w:val="both"/>
      </w:pPr>
      <w:r w:rsidRPr="00DD1993">
        <w:t>Suurim erinevus teiste tundidega on madalam helitase 5-10dB tunni alguses, see tuleneb väiksemast rühmasuurusest. Tunnid koosnevad tavalised arutlevatest ülesannetest, kus õpilased võivad rääkida normaalse hääletugevusega, iseseisvast tööst ning kuulamisülesannetest. Kogu eelnevat arvestades võiks eeldada, et tunnis valitseb tavalisest kõrge helitase, kuid reaalsuses jäävad helimarginaalid teiste tundidega enam-vähem samale tasemele. Nimelt palju heli tekitavad ülesanded kompenseerib väikem õpilaste arv. Õpilastel puudus vajadus valjult rääkida, kuna baasmüra oli teiste tundidega võrreldes märksa väiksem. Huvitaval kombel jäid madalaimad mõõtmistulemused vahemikku 40-50dB, kui toimus iseseisev töö. Kõrgeimad helitasemed seevastu küündisid 75-85dB vahemikku, kus viidi läbi kuulamisülesandeid. Sarnaselt teistele tundidele esines ka inglise keele tunnis nn “vahetunni fenomen” siiski sõltuvalt klassi väiksusest jäid pärast (71dB) ja enne (76dB) vahetundi saavutatud helitasemed tagasihoidlikule tasemele.</w:t>
      </w:r>
    </w:p>
    <w:p w:rsidR="00A94846" w:rsidRPr="00DD1993" w:rsidRDefault="00A94846" w:rsidP="0023448A">
      <w:pPr>
        <w:pStyle w:val="Vaikimisi"/>
        <w:rPr>
          <w:sz w:val="24"/>
          <w:lang w:val="et-EE"/>
        </w:rPr>
      </w:pPr>
    </w:p>
    <w:p w:rsidR="00A94846" w:rsidRPr="00DD1993" w:rsidRDefault="00A94846" w:rsidP="0023448A">
      <w:pPr>
        <w:pStyle w:val="Vaikimisi"/>
        <w:ind w:left="710"/>
        <w:rPr>
          <w:b/>
          <w:sz w:val="24"/>
          <w:lang w:val="et-EE"/>
        </w:rPr>
      </w:pPr>
    </w:p>
    <w:p w:rsidR="00A94846" w:rsidRPr="00DD1993" w:rsidRDefault="00A94846" w:rsidP="0023448A">
      <w:pPr>
        <w:pStyle w:val="Vaikimisi"/>
        <w:ind w:left="710"/>
        <w:rPr>
          <w:b/>
          <w:sz w:val="24"/>
          <w:lang w:val="et-EE"/>
        </w:rPr>
      </w:pPr>
    </w:p>
    <w:p w:rsidR="00A94846" w:rsidRDefault="00A94846" w:rsidP="0023448A">
      <w:pPr>
        <w:pStyle w:val="Vaikimisi"/>
        <w:ind w:left="710"/>
        <w:rPr>
          <w:b/>
          <w:sz w:val="24"/>
          <w:lang w:val="et-EE"/>
        </w:rPr>
      </w:pPr>
    </w:p>
    <w:p w:rsidR="00A94846" w:rsidRDefault="00A94846" w:rsidP="0023448A">
      <w:pPr>
        <w:pStyle w:val="Vaikimisi"/>
        <w:ind w:left="710"/>
        <w:rPr>
          <w:b/>
          <w:sz w:val="24"/>
          <w:lang w:val="et-EE"/>
        </w:rPr>
      </w:pPr>
    </w:p>
    <w:p w:rsidR="00A94846" w:rsidRPr="00DD1993" w:rsidRDefault="00A94846" w:rsidP="0023448A">
      <w:pPr>
        <w:pStyle w:val="Vaikimisi"/>
        <w:ind w:left="710"/>
        <w:rPr>
          <w:b/>
          <w:sz w:val="24"/>
          <w:lang w:val="et-EE"/>
        </w:rPr>
      </w:pPr>
    </w:p>
    <w:p w:rsidR="00A94846" w:rsidRPr="00DD1993" w:rsidRDefault="00A94846" w:rsidP="00641D77">
      <w:pPr>
        <w:pStyle w:val="Vaikimisi"/>
        <w:rPr>
          <w:b/>
          <w:sz w:val="24"/>
          <w:lang w:val="et-EE"/>
        </w:rPr>
      </w:pPr>
      <w:r w:rsidRPr="00DD1993">
        <w:rPr>
          <w:b/>
          <w:sz w:val="24"/>
          <w:lang w:val="et-EE"/>
        </w:rPr>
        <w:t>2.6 SÖÖGIVAHETUND</w:t>
      </w:r>
    </w:p>
    <w:p w:rsidR="00A94846" w:rsidRPr="00DD1993" w:rsidRDefault="00A94846" w:rsidP="0023448A">
      <w:pPr>
        <w:pStyle w:val="Vaikimisi"/>
        <w:jc w:val="both"/>
        <w:rPr>
          <w:sz w:val="24"/>
          <w:lang w:val="et-EE"/>
        </w:rPr>
      </w:pPr>
    </w:p>
    <w:p w:rsidR="00A94846" w:rsidRPr="00DD1993" w:rsidRDefault="00A94846" w:rsidP="0023448A">
      <w:pPr>
        <w:pStyle w:val="Vaikimisi"/>
        <w:jc w:val="both"/>
        <w:rPr>
          <w:sz w:val="24"/>
          <w:lang w:val="et-EE"/>
        </w:rPr>
      </w:pPr>
      <w:r w:rsidRPr="00DD1993">
        <w:rPr>
          <w:sz w:val="24"/>
          <w:lang w:val="et-EE"/>
        </w:rPr>
        <w:t xml:space="preserve">Söögivahetunnis tekkivat müra mõõdeti viiendal vahetunnil, mis kestis 12.25-12.45. Sellel vahetunnil söövad 11.-12. ja 10.d klassid ning vahetund kestab 30 minutit. </w:t>
      </w:r>
    </w:p>
    <w:p w:rsidR="00A94846" w:rsidRPr="00DD1993" w:rsidRDefault="00A94846" w:rsidP="0023448A">
      <w:pPr>
        <w:pStyle w:val="Vaikimisi"/>
        <w:jc w:val="both"/>
        <w:rPr>
          <w:sz w:val="24"/>
          <w:lang w:val="et-EE"/>
        </w:rPr>
      </w:pPr>
    </w:p>
    <w:p w:rsidR="00A94846" w:rsidRPr="00DD1993" w:rsidRDefault="00A94846" w:rsidP="0023448A">
      <w:pPr>
        <w:pStyle w:val="Vaikimisi"/>
        <w:jc w:val="both"/>
        <w:rPr>
          <w:b/>
          <w:sz w:val="24"/>
          <w:lang w:val="et-EE"/>
        </w:rPr>
      </w:pPr>
      <w:r w:rsidRPr="00DD1993">
        <w:rPr>
          <w:b/>
          <w:sz w:val="24"/>
          <w:lang w:val="et-EE"/>
        </w:rPr>
        <w:t>2.6.1 Müra analüüs</w:t>
      </w:r>
    </w:p>
    <w:p w:rsidR="00A94846" w:rsidRPr="00DD1993" w:rsidRDefault="00A94846" w:rsidP="0023448A">
      <w:pPr>
        <w:pStyle w:val="Vaikimisi"/>
        <w:jc w:val="both"/>
        <w:rPr>
          <w:sz w:val="24"/>
          <w:lang w:val="et-EE"/>
        </w:rPr>
      </w:pPr>
    </w:p>
    <w:p w:rsidR="00A94846" w:rsidRPr="00DD1993" w:rsidRDefault="00A94846" w:rsidP="0023448A">
      <w:pPr>
        <w:pStyle w:val="Vaikimisi"/>
        <w:jc w:val="both"/>
        <w:rPr>
          <w:sz w:val="24"/>
          <w:lang w:val="et-EE"/>
        </w:rPr>
      </w:pPr>
      <w:r>
        <w:rPr>
          <w:noProof/>
          <w:lang w:val="et-EE" w:eastAsia="et-EE"/>
        </w:rPr>
        <w:pict>
          <v:shape id="_x0000_s1042" type="#_x0000_t202" style="position:absolute;left:0;text-align:left;margin-left:195.3pt;margin-top:203.5pt;width:181.25pt;height:9.1pt;z-index:251664896" filled="f" stroked="f">
            <v:fill o:detectmouseclick="t"/>
            <v:textbox style="mso-next-textbox:#_x0000_s1042" inset="0,0,0,0">
              <w:txbxContent>
                <w:p w:rsidR="00A94846" w:rsidRPr="00971A02" w:rsidRDefault="00A94846" w:rsidP="0023448A">
                  <w:pPr>
                    <w:pStyle w:val="Caption"/>
                    <w:rPr>
                      <w:b w:val="0"/>
                      <w:i/>
                    </w:rPr>
                  </w:pPr>
                  <w:r w:rsidRPr="00971A02">
                    <w:rPr>
                      <w:b w:val="0"/>
                      <w:i/>
                    </w:rPr>
                    <w:t xml:space="preserve">joonis </w:t>
                  </w:r>
                  <w:r>
                    <w:rPr>
                      <w:b w:val="0"/>
                      <w:i/>
                    </w:rPr>
                    <w:t>10, söögivahetunni keskmine helitase</w:t>
                  </w:r>
                </w:p>
              </w:txbxContent>
            </v:textbox>
            <w10:wrap type="square"/>
          </v:shape>
        </w:pict>
      </w:r>
      <w:r>
        <w:rPr>
          <w:noProof/>
          <w:lang w:val="et-EE" w:eastAsia="et-EE"/>
        </w:rPr>
        <w:pict>
          <v:shape id="Picture 10" o:spid="_x0000_s1043" type="#_x0000_t75" style="position:absolute;left:0;text-align:left;margin-left:190.5pt;margin-top:38.05pt;width:277.25pt;height:178.55pt;z-index:251648512;visibility:visible;mso-wrap-distance-left:9.05pt;mso-wrap-distance-right:9.05pt" filled="t">
            <v:imagedata r:id="rId19" o:title=""/>
            <w10:wrap type="square"/>
          </v:shape>
        </w:pict>
      </w:r>
      <w:r w:rsidRPr="00DD1993">
        <w:rPr>
          <w:sz w:val="24"/>
          <w:lang w:val="et-EE"/>
        </w:rPr>
        <w:t>Juba söögivahetunni alguses oli müratase jõudnud üle 80dB taseme, ilmselt seetõttu, et klassid vabanevad enne söögivahetundi kuni 10 minutit enne tunni lõppu ning  kogunevad sööklasse. Keskmine müratase jäi kogu söögivahetunni vältel 80-85 dB vahele, mis teeb sellest kõige lärmakama ja seega ka kahjulikuma koha Gustav Adolfi Gümnaasiumis. Müratase vahetunni vältel ei lange alla 70 dB, kuid sageli tõuseb helitase üle 90dB. See juhtub mööbli ümbertõstmisel, valjul naermisel,söögiriistade mahapillamisel ja muudel  taolistel juhtumitel. Üldiselt jäi ka nende maksimumide kestvus mõne sekundi piiresse ning otsest ohtu kuulmisele ei kujutanud.</w:t>
      </w:r>
    </w:p>
    <w:p w:rsidR="00A94846" w:rsidRPr="00DD1993" w:rsidRDefault="00A94846" w:rsidP="0023448A">
      <w:pPr>
        <w:pStyle w:val="Vaikimisi"/>
        <w:jc w:val="both"/>
        <w:rPr>
          <w:lang w:val="et-EE"/>
        </w:rPr>
      </w:pPr>
      <w:r w:rsidRPr="00DD1993">
        <w:rPr>
          <w:sz w:val="24"/>
          <w:lang w:val="et-EE"/>
        </w:rPr>
        <w:tab/>
      </w:r>
      <w:r w:rsidRPr="00DD1993">
        <w:rPr>
          <w:sz w:val="24"/>
          <w:lang w:val="et-EE"/>
        </w:rPr>
        <w:tab/>
      </w:r>
      <w:r w:rsidRPr="00DD1993">
        <w:rPr>
          <w:sz w:val="24"/>
          <w:lang w:val="et-EE"/>
        </w:rPr>
        <w:tab/>
      </w:r>
      <w:r w:rsidRPr="00DD1993">
        <w:rPr>
          <w:sz w:val="24"/>
          <w:lang w:val="et-EE"/>
        </w:rPr>
        <w:tab/>
      </w:r>
      <w:r w:rsidRPr="00DD1993">
        <w:rPr>
          <w:sz w:val="24"/>
          <w:lang w:val="et-EE"/>
        </w:rPr>
        <w:tab/>
      </w:r>
      <w:r w:rsidRPr="00DD1993">
        <w:rPr>
          <w:sz w:val="24"/>
          <w:lang w:val="et-EE"/>
        </w:rPr>
        <w:tab/>
      </w:r>
    </w:p>
    <w:p w:rsidR="00A94846" w:rsidRPr="00DD1993" w:rsidRDefault="00A94846" w:rsidP="0023448A">
      <w:pPr>
        <w:pStyle w:val="Vaikimisi"/>
        <w:jc w:val="both"/>
        <w:rPr>
          <w:lang w:val="et-EE"/>
        </w:rPr>
      </w:pPr>
    </w:p>
    <w:p w:rsidR="00A94846" w:rsidRPr="00DD1993" w:rsidRDefault="00A94846" w:rsidP="0023448A">
      <w:pPr>
        <w:pStyle w:val="Vaikimisi"/>
        <w:jc w:val="both"/>
        <w:rPr>
          <w:sz w:val="24"/>
          <w:lang w:val="et-EE"/>
        </w:rPr>
      </w:pPr>
      <w:r w:rsidRPr="00DD1993">
        <w:rPr>
          <w:sz w:val="24"/>
          <w:lang w:val="et-EE"/>
        </w:rPr>
        <w:t>Erinevalt klassiruumidest, kus valdava osa levivast helist tekitab õpetaja,  on söögisaalis pidev seosetu ning sarnane müra, mille tekitab väga paljude õpilaste samaaegne rääkimine. See tekitab õpilaste omavahelises suhtlemises probleeme arusaamisel, mis sunnib omakorda valjemini rääkima, ning tekitab asjatut väsimust. Ka mõõtmise ajal tabas töö autorit peavalu ning ärritustunne, kuid seda eelkõige sellepärast, et veedeti selles keskkonnas kauem kui tavaliselt. Üldiselt veedavad õpilased 5-10 minutit söögijärjekorras ning söövad samuti 5-10 minuti jooksul, mis teeb kogu müras veedetud ajaks 10-20 minutit. Mõõtmisel aga tegelesime 30 minutit lindistamisega ja mõttetööga, mis oli selgelt keskonna tõttu häiritud.</w:t>
      </w:r>
    </w:p>
    <w:p w:rsidR="00A94846" w:rsidRPr="00DD1993" w:rsidRDefault="00A94846" w:rsidP="0023448A">
      <w:pPr>
        <w:pStyle w:val="Vaikimisi"/>
        <w:rPr>
          <w:b/>
          <w:sz w:val="24"/>
          <w:lang w:val="et-EE"/>
        </w:rPr>
      </w:pPr>
    </w:p>
    <w:p w:rsidR="00A94846" w:rsidRPr="00DD1993" w:rsidRDefault="00A94846" w:rsidP="0023448A">
      <w:pPr>
        <w:pStyle w:val="Vaikimisi"/>
        <w:jc w:val="both"/>
        <w:rPr>
          <w:b/>
          <w:sz w:val="24"/>
          <w:lang w:val="et-EE"/>
        </w:rPr>
      </w:pPr>
      <w:r w:rsidRPr="00DD1993">
        <w:rPr>
          <w:b/>
          <w:sz w:val="24"/>
          <w:lang w:val="et-EE"/>
        </w:rPr>
        <w:t>2.6.2 Ruumi akustika</w:t>
      </w:r>
    </w:p>
    <w:p w:rsidR="00A94846" w:rsidRPr="00DD1993" w:rsidRDefault="00A94846" w:rsidP="0023448A">
      <w:pPr>
        <w:pStyle w:val="Vaikimisi"/>
        <w:jc w:val="both"/>
        <w:rPr>
          <w:sz w:val="24"/>
          <w:lang w:val="et-EE"/>
        </w:rPr>
      </w:pPr>
    </w:p>
    <w:p w:rsidR="00A94846" w:rsidRPr="00DD1993" w:rsidRDefault="00A94846" w:rsidP="0023448A">
      <w:pPr>
        <w:pStyle w:val="Vaikimisi"/>
        <w:jc w:val="both"/>
        <w:rPr>
          <w:sz w:val="24"/>
          <w:lang w:val="et-EE"/>
        </w:rPr>
      </w:pPr>
      <w:r w:rsidRPr="00DD1993">
        <w:rPr>
          <w:sz w:val="24"/>
          <w:lang w:val="et-EE"/>
        </w:rPr>
        <w:t xml:space="preserve">Söögisaal asub maa-aluses ruumis, mida võiks nimetada keldriks. Söögisaalil puuduvad aknad, seinad on paekivist, mis moodustavad ebatasase pinna. Söögisaali seinad omavad väga häid akustilisi omadusi, mis on kõikidest vaadeltavatest ruumidest seni parimad. Seda tajub kõige paremini madalate helide kumina puudumisega, mis õpperuumides segab õppetööd. See ongi tingitud söögisaali seinade omapärast, mis peegeldavad helilained ebakorrapäraselt, mis omakorda tingib helide kiiret sumbumist.  Väga palju aitab kaasa ka ruumi ebakorrapärane kuju. Ruumi </w:t>
      </w:r>
    </w:p>
    <w:p w:rsidR="00A94846" w:rsidRPr="00DD1993" w:rsidRDefault="00A94846" w:rsidP="0023448A">
      <w:pPr>
        <w:pStyle w:val="Vaikimisi"/>
        <w:jc w:val="both"/>
        <w:rPr>
          <w:sz w:val="24"/>
          <w:lang w:val="et-EE"/>
        </w:rPr>
      </w:pPr>
      <w:r w:rsidRPr="00DD1993">
        <w:rPr>
          <w:sz w:val="24"/>
          <w:lang w:val="et-EE"/>
        </w:rPr>
        <w:t>koosneb kolmest ruumiosast, mida eraldavad kaartega läbistatud paekiviseinad.</w:t>
      </w:r>
    </w:p>
    <w:p w:rsidR="00A94846" w:rsidRPr="00DD1993" w:rsidRDefault="00A94846" w:rsidP="0023448A">
      <w:pPr>
        <w:pStyle w:val="Vaikimisi"/>
        <w:rPr>
          <w:sz w:val="24"/>
          <w:lang w:val="et-EE"/>
        </w:rPr>
      </w:pPr>
    </w:p>
    <w:p w:rsidR="00A94846" w:rsidRPr="00DD1993" w:rsidRDefault="00A94846" w:rsidP="0023448A">
      <w:pPr>
        <w:pStyle w:val="Vaikimisi"/>
        <w:rPr>
          <w:b/>
          <w:sz w:val="24"/>
          <w:lang w:val="et-EE"/>
        </w:rPr>
      </w:pPr>
      <w:r w:rsidRPr="00DD1993">
        <w:rPr>
          <w:b/>
          <w:sz w:val="24"/>
          <w:lang w:val="et-EE"/>
        </w:rPr>
        <w:t>2.8 VAHETUND</w:t>
      </w:r>
    </w:p>
    <w:p w:rsidR="00A94846" w:rsidRPr="00DD1993" w:rsidRDefault="00A94846" w:rsidP="0023448A">
      <w:pPr>
        <w:pStyle w:val="Vaikimisi"/>
        <w:jc w:val="both"/>
        <w:rPr>
          <w:sz w:val="24"/>
          <w:lang w:val="et-EE"/>
        </w:rPr>
      </w:pPr>
    </w:p>
    <w:p w:rsidR="00A94846" w:rsidRPr="00DD1993" w:rsidRDefault="00A94846" w:rsidP="0023448A">
      <w:pPr>
        <w:pStyle w:val="Vaikimisi"/>
        <w:jc w:val="both"/>
        <w:rPr>
          <w:sz w:val="24"/>
          <w:lang w:val="et-EE"/>
        </w:rPr>
      </w:pPr>
      <w:r w:rsidRPr="00DD1993">
        <w:rPr>
          <w:sz w:val="24"/>
          <w:lang w:val="et-EE"/>
        </w:rPr>
        <w:t xml:space="preserve">Vahetunnid on lindistatud peahoone kolmanda korruse koridori otsas asuvas terpikojas, kus kaks koridori kohtuvad. Mõõtmisi tegime kolmandal vahetunnil, mis kestis 10.35-10.45. </w:t>
      </w:r>
    </w:p>
    <w:p w:rsidR="00A94846" w:rsidRPr="00DD1993" w:rsidRDefault="00A94846" w:rsidP="0023448A">
      <w:pPr>
        <w:pStyle w:val="Vaikimisi"/>
        <w:rPr>
          <w:b/>
          <w:sz w:val="24"/>
          <w:lang w:val="et-EE"/>
        </w:rPr>
      </w:pPr>
    </w:p>
    <w:p w:rsidR="00A94846" w:rsidRPr="00DD1993" w:rsidRDefault="00A94846" w:rsidP="0023448A">
      <w:pPr>
        <w:pStyle w:val="Vaikimisi"/>
        <w:rPr>
          <w:sz w:val="24"/>
          <w:lang w:val="et-EE"/>
        </w:rPr>
      </w:pPr>
    </w:p>
    <w:p w:rsidR="00A94846" w:rsidRPr="00DD1993" w:rsidRDefault="00A94846" w:rsidP="0023448A">
      <w:pPr>
        <w:pStyle w:val="Vaikimisi"/>
        <w:rPr>
          <w:b/>
          <w:sz w:val="24"/>
          <w:lang w:val="et-EE"/>
        </w:rPr>
      </w:pPr>
      <w:r w:rsidRPr="00DD1993">
        <w:rPr>
          <w:b/>
          <w:sz w:val="24"/>
          <w:lang w:val="et-EE"/>
        </w:rPr>
        <w:t>2.7.1 Müra analüüs</w:t>
      </w:r>
    </w:p>
    <w:p w:rsidR="00A94846" w:rsidRPr="00DD1993" w:rsidRDefault="00A94846" w:rsidP="0023448A">
      <w:pPr>
        <w:pStyle w:val="Vaikimisi"/>
        <w:jc w:val="both"/>
        <w:rPr>
          <w:sz w:val="24"/>
          <w:lang w:val="et-EE"/>
        </w:rPr>
      </w:pPr>
    </w:p>
    <w:p w:rsidR="00A94846" w:rsidRPr="00DD1993" w:rsidRDefault="00A94846" w:rsidP="0023448A">
      <w:pPr>
        <w:pStyle w:val="Vaikimisi"/>
        <w:jc w:val="both"/>
        <w:rPr>
          <w:sz w:val="24"/>
          <w:lang w:val="et-EE"/>
        </w:rPr>
      </w:pPr>
      <w:r w:rsidRPr="00DD1993">
        <w:rPr>
          <w:sz w:val="24"/>
          <w:lang w:val="et-EE"/>
        </w:rPr>
        <w:t>Jooniselt 11 on näha, et tunni ajal on koridoris müra alla 45dB, millest võib järeldada, et klassidest koridori jõudev müra on väga väikene.  Seega võib väita, et ühest klassist jõuab teise klassi läbi koridori minimaalsel hulgal müra. Järsult hakakb helitugevus  suurenema tunni lõpu lähenedes. See on tingitud klassides suurenenud helitasemest ning asjaolust, et osad klassid vabanevad tunnist enne koolikella helisemist. Juba minut enne tunni lõppu oli koridoris helitase tundides olevaga samal tasemel.</w:t>
      </w:r>
    </w:p>
    <w:p w:rsidR="00A94846" w:rsidRPr="00DD1993" w:rsidRDefault="00A94846" w:rsidP="0023448A">
      <w:pPr>
        <w:pStyle w:val="Vaikimisi"/>
        <w:rPr>
          <w:sz w:val="24"/>
          <w:lang w:val="et-EE"/>
        </w:rPr>
      </w:pPr>
      <w:r>
        <w:rPr>
          <w:noProof/>
          <w:lang w:val="et-EE" w:eastAsia="et-EE"/>
        </w:rPr>
        <w:pict>
          <v:shape id="Picture 11" o:spid="_x0000_s1044" type="#_x0000_t75" style="position:absolute;margin-left:195.2pt;margin-top:6.35pt;width:283.25pt;height:180.55pt;z-index:251649536;visibility:visible;mso-wrap-distance-left:9.05pt;mso-wrap-distance-right:9.05pt" wrapcoords="-57 0 -57 21510 21600 21510 21600 0 -57 0" filled="t">
            <v:imagedata r:id="rId20" o:title=""/>
            <w10:wrap type="tight"/>
          </v:shape>
        </w:pict>
      </w:r>
    </w:p>
    <w:p w:rsidR="00A94846" w:rsidRPr="00DD1993" w:rsidRDefault="00A94846" w:rsidP="0023448A">
      <w:pPr>
        <w:pStyle w:val="Vaikimisi"/>
        <w:rPr>
          <w:sz w:val="24"/>
          <w:lang w:val="et-EE"/>
        </w:rPr>
      </w:pPr>
    </w:p>
    <w:p w:rsidR="00A94846" w:rsidRPr="00DD1993" w:rsidRDefault="00A94846" w:rsidP="0023448A">
      <w:pPr>
        <w:pStyle w:val="Vaikimisi"/>
        <w:jc w:val="both"/>
        <w:rPr>
          <w:sz w:val="24"/>
          <w:lang w:val="et-EE"/>
        </w:rPr>
      </w:pPr>
      <w:r>
        <w:rPr>
          <w:noProof/>
          <w:lang w:val="et-EE" w:eastAsia="et-EE"/>
        </w:rPr>
        <w:pict>
          <v:shape id="_x0000_s1045" type="#_x0000_t202" style="position:absolute;left:0;text-align:left;margin-left:197.6pt;margin-top:158.2pt;width:156.85pt;height:11.5pt;z-index:251665920" wrapcoords="0 0 21600 0 21600 21600 0 21600 0 0" filled="f" stroked="f">
            <v:fill o:detectmouseclick="t"/>
            <v:textbox style="mso-next-textbox:#_x0000_s1045" inset="0,0,0,0">
              <w:txbxContent>
                <w:p w:rsidR="00A94846" w:rsidRPr="00971A02" w:rsidRDefault="00A94846" w:rsidP="0023448A">
                  <w:pPr>
                    <w:pStyle w:val="Caption"/>
                    <w:rPr>
                      <w:b w:val="0"/>
                      <w:i/>
                    </w:rPr>
                  </w:pPr>
                  <w:r w:rsidRPr="00971A02">
                    <w:rPr>
                      <w:b w:val="0"/>
                      <w:i/>
                    </w:rPr>
                    <w:t xml:space="preserve">joonis </w:t>
                  </w:r>
                  <w:r>
                    <w:rPr>
                      <w:b w:val="0"/>
                      <w:i/>
                    </w:rPr>
                    <w:t>11, vahetunni keskmine helitase</w:t>
                  </w:r>
                </w:p>
              </w:txbxContent>
            </v:textbox>
            <w10:wrap type="tight"/>
          </v:shape>
        </w:pict>
      </w:r>
      <w:r w:rsidRPr="00DD1993">
        <w:rPr>
          <w:sz w:val="24"/>
          <w:lang w:val="et-EE"/>
        </w:rPr>
        <w:t xml:space="preserve">Vahetunni alguses tõuseb helitase kiiresti ületades esimeste sekunditega otseselt ohtlikuks peetava 85dB piiri. Pärast esimest minutit hakkab helitase taas langema jõudes vahetunni lõpuks 80dB juurde. Antud langus tuleneb õpilaste hulga järsust  langusest. Üllataval  kombel vahetundi lõpetava kella helisedes on helitase veel endiselt kõrge, mis tähendab, et õpilased endiselt viibivad koridorides. </w:t>
      </w:r>
    </w:p>
    <w:p w:rsidR="00A94846" w:rsidRPr="00DD1993" w:rsidRDefault="00A94846" w:rsidP="0023448A">
      <w:pPr>
        <w:pStyle w:val="Vaikimisi"/>
        <w:jc w:val="both"/>
        <w:rPr>
          <w:sz w:val="24"/>
          <w:lang w:val="et-EE"/>
        </w:rPr>
      </w:pPr>
      <w:r w:rsidRPr="00DD1993">
        <w:rPr>
          <w:sz w:val="24"/>
          <w:lang w:val="et-EE"/>
        </w:rPr>
        <w:tab/>
      </w:r>
      <w:r w:rsidRPr="00DD1993">
        <w:rPr>
          <w:sz w:val="24"/>
          <w:lang w:val="et-EE"/>
        </w:rPr>
        <w:tab/>
      </w:r>
      <w:r w:rsidRPr="00DD1993">
        <w:rPr>
          <w:sz w:val="24"/>
          <w:lang w:val="et-EE"/>
        </w:rPr>
        <w:tab/>
      </w:r>
      <w:r w:rsidRPr="00DD1993">
        <w:rPr>
          <w:sz w:val="24"/>
          <w:lang w:val="et-EE"/>
        </w:rPr>
        <w:tab/>
      </w:r>
      <w:r w:rsidRPr="00DD1993">
        <w:rPr>
          <w:sz w:val="24"/>
          <w:lang w:val="et-EE"/>
        </w:rPr>
        <w:tab/>
      </w:r>
      <w:r w:rsidRPr="00DD1993">
        <w:rPr>
          <w:sz w:val="24"/>
          <w:lang w:val="et-EE"/>
        </w:rPr>
        <w:tab/>
        <w:t xml:space="preserve">    </w:t>
      </w:r>
    </w:p>
    <w:p w:rsidR="00A94846" w:rsidRPr="00DD1993" w:rsidRDefault="00A94846" w:rsidP="0023448A">
      <w:pPr>
        <w:pStyle w:val="Vaikimisi"/>
        <w:rPr>
          <w:sz w:val="24"/>
          <w:lang w:val="et-EE"/>
        </w:rPr>
      </w:pPr>
    </w:p>
    <w:p w:rsidR="00A94846" w:rsidRPr="00DD1993" w:rsidRDefault="00A94846" w:rsidP="0023448A">
      <w:pPr>
        <w:pStyle w:val="Vaikimisi"/>
        <w:jc w:val="both"/>
        <w:rPr>
          <w:lang w:val="et-EE"/>
        </w:rPr>
      </w:pPr>
      <w:r w:rsidRPr="00DD1993">
        <w:rPr>
          <w:b/>
          <w:sz w:val="24"/>
          <w:lang w:val="et-EE"/>
        </w:rPr>
        <w:t>2.7.2 Akustika</w:t>
      </w:r>
    </w:p>
    <w:p w:rsidR="00A94846" w:rsidRPr="00DD1993" w:rsidRDefault="00A94846" w:rsidP="0023448A">
      <w:pPr>
        <w:pStyle w:val="Vaikimisi"/>
        <w:jc w:val="both"/>
        <w:rPr>
          <w:sz w:val="24"/>
          <w:lang w:val="et-EE"/>
        </w:rPr>
      </w:pPr>
      <w:r w:rsidRPr="00DD1993">
        <w:rPr>
          <w:sz w:val="24"/>
          <w:lang w:val="et-EE"/>
        </w:rPr>
        <w:t>Koht, kus mõõtsime oli kõige tundlikum just selle akustiliste omaduste pärast. Kaks koridori kohtuvad seal ning lisaksl sellele on seal peatrepikoda. Ruumis on kõik seinad siledast kivist, mis teeb sellest omamoodi kõlakambri. Kajafaktor on seal väga suur ning see avaldub suure kuuldava kuminaga. Kumisemist soodustavad kõrged seinad ning suur avatud ruum, kus mööblit on minimaalselt. Akustilisi omadusi parandab tunduvalt õpilaste olemasolu vahetunni puhul.</w:t>
      </w:r>
    </w:p>
    <w:p w:rsidR="00A94846" w:rsidRPr="00DD1993" w:rsidRDefault="00A94846" w:rsidP="0023448A">
      <w:pPr>
        <w:pStyle w:val="Vaikimisi"/>
        <w:rPr>
          <w:sz w:val="24"/>
          <w:lang w:val="et-EE"/>
        </w:rPr>
      </w:pPr>
    </w:p>
    <w:p w:rsidR="00A94846" w:rsidRPr="00DD1993" w:rsidRDefault="00A94846" w:rsidP="0023448A">
      <w:pPr>
        <w:pStyle w:val="Vaikimisi"/>
        <w:jc w:val="both"/>
        <w:rPr>
          <w:sz w:val="24"/>
          <w:lang w:val="et-EE"/>
        </w:rPr>
      </w:pPr>
      <w:r w:rsidRPr="00DD1993">
        <w:rPr>
          <w:sz w:val="24"/>
          <w:lang w:val="et-EE"/>
        </w:rPr>
        <w:t>Lisaks samal  korrusel tekkivale mürale lisandub kolmandale korrusele ka teistelt korrustelt kostev heli, mis kandub vertikaalselt läbi trepikoja. Antud juhul käitub trepikoda kõlatoruna.</w:t>
      </w:r>
    </w:p>
    <w:p w:rsidR="00A94846" w:rsidRPr="00DD1993" w:rsidRDefault="00A94846" w:rsidP="0023448A">
      <w:pPr>
        <w:pStyle w:val="Vaikimisi"/>
        <w:rPr>
          <w:sz w:val="24"/>
          <w:lang w:val="et-EE"/>
        </w:rPr>
      </w:pPr>
    </w:p>
    <w:p w:rsidR="00A94846" w:rsidRPr="00DD1993" w:rsidRDefault="00A94846" w:rsidP="0023448A">
      <w:pPr>
        <w:pStyle w:val="Vaikimisi"/>
        <w:rPr>
          <w:sz w:val="24"/>
          <w:lang w:val="et-EE"/>
        </w:rPr>
      </w:pPr>
    </w:p>
    <w:p w:rsidR="00A94846" w:rsidRPr="00DD1993" w:rsidRDefault="00A94846" w:rsidP="0023448A">
      <w:pPr>
        <w:pStyle w:val="Vaikimisi"/>
        <w:rPr>
          <w:sz w:val="24"/>
          <w:lang w:val="et-EE"/>
        </w:rPr>
      </w:pPr>
    </w:p>
    <w:p w:rsidR="00A94846" w:rsidRPr="00DD1993" w:rsidRDefault="00A94846" w:rsidP="0023448A">
      <w:pPr>
        <w:pStyle w:val="Vaikimisi"/>
        <w:rPr>
          <w:sz w:val="24"/>
          <w:lang w:val="et-EE"/>
        </w:rPr>
      </w:pPr>
    </w:p>
    <w:p w:rsidR="00A94846" w:rsidRPr="00DD1993" w:rsidRDefault="00A94846" w:rsidP="0023448A">
      <w:pPr>
        <w:pStyle w:val="Vaikimisi"/>
        <w:rPr>
          <w:sz w:val="24"/>
          <w:lang w:val="et-EE"/>
        </w:rPr>
      </w:pPr>
    </w:p>
    <w:p w:rsidR="00A94846" w:rsidRPr="00DD1993" w:rsidRDefault="00A94846" w:rsidP="0023448A">
      <w:pPr>
        <w:pStyle w:val="Vaikimisi"/>
        <w:rPr>
          <w:sz w:val="24"/>
          <w:lang w:val="et-EE"/>
        </w:rPr>
      </w:pPr>
    </w:p>
    <w:p w:rsidR="00A94846" w:rsidRPr="00DD1993" w:rsidRDefault="00A94846" w:rsidP="0023448A">
      <w:pPr>
        <w:pStyle w:val="Vaikimisi"/>
        <w:rPr>
          <w:sz w:val="24"/>
          <w:lang w:val="et-EE"/>
        </w:rPr>
      </w:pPr>
    </w:p>
    <w:p w:rsidR="00A94846" w:rsidRPr="00DD1993" w:rsidRDefault="00A94846" w:rsidP="0023448A">
      <w:pPr>
        <w:pStyle w:val="Vaikimisi"/>
        <w:jc w:val="both"/>
        <w:rPr>
          <w:b/>
          <w:sz w:val="24"/>
          <w:lang w:val="et-EE"/>
        </w:rPr>
      </w:pPr>
      <w:r w:rsidRPr="00DD1993">
        <w:rPr>
          <w:b/>
          <w:sz w:val="24"/>
          <w:lang w:val="et-EE"/>
        </w:rPr>
        <w:t>2.7.3 Tunnikell</w:t>
      </w:r>
    </w:p>
    <w:p w:rsidR="00A94846" w:rsidRPr="00DD1993" w:rsidRDefault="00A94846" w:rsidP="0023448A">
      <w:pPr>
        <w:pStyle w:val="Vaikimisi"/>
        <w:jc w:val="both"/>
        <w:rPr>
          <w:b/>
          <w:sz w:val="24"/>
          <w:lang w:val="et-EE"/>
        </w:rPr>
      </w:pPr>
    </w:p>
    <w:p w:rsidR="00A94846" w:rsidRPr="00DD1993" w:rsidRDefault="00A94846" w:rsidP="0023448A">
      <w:pPr>
        <w:pStyle w:val="Vaikimisi"/>
        <w:jc w:val="both"/>
        <w:rPr>
          <w:sz w:val="24"/>
          <w:lang w:val="et-EE"/>
        </w:rPr>
      </w:pPr>
      <w:r w:rsidRPr="00DD1993">
        <w:rPr>
          <w:sz w:val="24"/>
          <w:lang w:val="et-EE"/>
        </w:rPr>
        <w:t xml:space="preserve">Tunnikell helises 92dB helitugevusega, kuid taas on kokkupuude sellise helitasemega liiga lühike, et tekitada püsiv kahjustus. Tunnikell heliseb  kõigest 3 sekundit ning selleks, et mõjutad kahjustavalt, peaks tunnikell helisema vähemalt 2 tundi. </w:t>
      </w:r>
    </w:p>
    <w:p w:rsidR="00A94846" w:rsidRPr="00DD1993" w:rsidRDefault="00A94846" w:rsidP="0023448A">
      <w:pPr>
        <w:pStyle w:val="Vaikimisi"/>
        <w:jc w:val="both"/>
        <w:rPr>
          <w:sz w:val="24"/>
          <w:lang w:val="et-EE"/>
        </w:rPr>
      </w:pPr>
    </w:p>
    <w:p w:rsidR="00A94846" w:rsidRPr="00DD1993" w:rsidRDefault="00A94846" w:rsidP="0023448A">
      <w:pPr>
        <w:pStyle w:val="Vaikimisi"/>
        <w:jc w:val="both"/>
        <w:rPr>
          <w:sz w:val="24"/>
          <w:lang w:val="et-EE"/>
        </w:rPr>
      </w:pPr>
      <w:r w:rsidRPr="00DD1993">
        <w:rPr>
          <w:sz w:val="24"/>
          <w:lang w:val="et-EE"/>
        </w:rPr>
        <w:t>Küll aga peetakse õpilaste seas kella helisemist häirivaks ning ehmatavaks, kui ollakse selle läheduses. Vahetundi alustav kell on kõige probleemaatilisem seetõttu, et tekkivad helitasemete vahed on väga suured. Kui koridoris on kella helisemise eelsel perioodil helitugevus 40-50dB, siis momentaalselt tekkiv 92dB tugevusega heli on probleemne, kuna see tõstab stressi ja kurnatuse taset. Kahjuks on paigutatud tunnikellade alla pingid, sellistel juhtudel mõjutab kellahelin kõige enam just nendel  pinkidel istuvaid õpilasi.</w:t>
      </w:r>
    </w:p>
    <w:p w:rsidR="00A94846" w:rsidRPr="00DD1993" w:rsidRDefault="00A94846" w:rsidP="0023448A">
      <w:pPr>
        <w:pStyle w:val="Vaikimisi"/>
        <w:jc w:val="both"/>
        <w:rPr>
          <w:sz w:val="24"/>
          <w:lang w:val="et-EE"/>
        </w:rPr>
      </w:pPr>
    </w:p>
    <w:p w:rsidR="00A94846" w:rsidRPr="00DD1993" w:rsidRDefault="00A94846" w:rsidP="0023448A">
      <w:pPr>
        <w:pStyle w:val="Vaikimisi"/>
        <w:jc w:val="both"/>
        <w:rPr>
          <w:sz w:val="24"/>
          <w:lang w:val="et-EE"/>
        </w:rPr>
      </w:pPr>
      <w:r w:rsidRPr="00DD1993">
        <w:rPr>
          <w:sz w:val="24"/>
          <w:lang w:val="et-EE"/>
        </w:rPr>
        <w:t>Võimaliku lahendusena on juba paljudes eesti koolides on kasutusele võetud traditsiooniliste koolikellade asemel uuenduslikud tunnikellad, mis põhinevad kõlaritel. Tundi alustatakse ja lõpetatakse mingisuguse meloodiaga, mida vahelduseks muudetakse teatud perioodi järel. Antud juhul me siiski ei leia, et see oleks sobiv lahendus meie kooli probleemile, kuna antud probleem ei ole tõsine.</w:t>
      </w:r>
    </w:p>
    <w:p w:rsidR="00A94846" w:rsidRPr="00DD1993" w:rsidRDefault="00A94846" w:rsidP="0023448A">
      <w:pPr>
        <w:pStyle w:val="Vaikimisi"/>
        <w:jc w:val="both"/>
        <w:rPr>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sz w:val="24"/>
          <w:lang w:val="et-EE"/>
        </w:rPr>
      </w:pPr>
    </w:p>
    <w:p w:rsidR="00A94846" w:rsidRPr="00DD1993" w:rsidRDefault="00A94846" w:rsidP="0023448A">
      <w:pPr>
        <w:pStyle w:val="Vaikimisi"/>
        <w:rPr>
          <w:sz w:val="24"/>
          <w:lang w:val="et-EE"/>
        </w:rPr>
      </w:pPr>
    </w:p>
    <w:p w:rsidR="00A94846" w:rsidRPr="00DD1993" w:rsidRDefault="00A94846" w:rsidP="0023448A">
      <w:pPr>
        <w:pStyle w:val="Vaikimisi"/>
        <w:rPr>
          <w:sz w:val="24"/>
          <w:lang w:val="et-EE"/>
        </w:rPr>
      </w:pPr>
    </w:p>
    <w:p w:rsidR="00A94846" w:rsidRPr="00DD1993" w:rsidRDefault="00A94846" w:rsidP="0023448A">
      <w:pPr>
        <w:pStyle w:val="Vaikimisi"/>
        <w:rPr>
          <w:sz w:val="24"/>
          <w:lang w:val="et-EE"/>
        </w:rPr>
      </w:pPr>
    </w:p>
    <w:p w:rsidR="00A94846" w:rsidRPr="00DD1993" w:rsidRDefault="00A94846" w:rsidP="0023448A">
      <w:pPr>
        <w:pStyle w:val="Vaikimisi"/>
        <w:rPr>
          <w:sz w:val="24"/>
          <w:lang w:val="et-EE"/>
        </w:rPr>
      </w:pPr>
    </w:p>
    <w:p w:rsidR="00A94846" w:rsidRPr="00DD1993" w:rsidRDefault="00A94846" w:rsidP="0023448A">
      <w:pPr>
        <w:pStyle w:val="Vaikimisi"/>
        <w:rPr>
          <w:sz w:val="24"/>
          <w:lang w:val="et-EE"/>
        </w:rPr>
      </w:pPr>
    </w:p>
    <w:p w:rsidR="00A94846" w:rsidRPr="00DD1993" w:rsidRDefault="00A94846" w:rsidP="0023448A">
      <w:pPr>
        <w:pStyle w:val="Vaikimisi"/>
        <w:rPr>
          <w:sz w:val="24"/>
          <w:lang w:val="et-EE"/>
        </w:rPr>
      </w:pPr>
    </w:p>
    <w:p w:rsidR="00A94846" w:rsidRPr="00DD1993" w:rsidRDefault="00A94846" w:rsidP="0023448A">
      <w:pPr>
        <w:pStyle w:val="Vaikimisi"/>
        <w:rPr>
          <w:sz w:val="24"/>
          <w:lang w:val="et-EE"/>
        </w:rPr>
      </w:pPr>
    </w:p>
    <w:p w:rsidR="00A94846" w:rsidRPr="00DD1993" w:rsidRDefault="00A94846" w:rsidP="0023448A">
      <w:pPr>
        <w:pStyle w:val="Vaikimisi"/>
        <w:rPr>
          <w:sz w:val="24"/>
          <w:lang w:val="et-EE"/>
        </w:rPr>
      </w:pPr>
    </w:p>
    <w:p w:rsidR="00A94846" w:rsidRPr="00DD1993" w:rsidRDefault="00A94846" w:rsidP="0023448A">
      <w:pPr>
        <w:pStyle w:val="Vaikimisi"/>
        <w:rPr>
          <w:sz w:val="24"/>
          <w:lang w:val="et-EE"/>
        </w:rPr>
      </w:pPr>
    </w:p>
    <w:p w:rsidR="00A94846" w:rsidRPr="00DD1993" w:rsidRDefault="00A94846" w:rsidP="0023448A">
      <w:pPr>
        <w:pStyle w:val="Vaikimisi"/>
        <w:rPr>
          <w:sz w:val="24"/>
          <w:lang w:val="et-EE"/>
        </w:rPr>
      </w:pPr>
    </w:p>
    <w:p w:rsidR="00A94846" w:rsidRPr="00DD1993" w:rsidRDefault="00A94846" w:rsidP="0023448A">
      <w:pPr>
        <w:pStyle w:val="Vaikimisi"/>
        <w:rPr>
          <w:sz w:val="24"/>
          <w:lang w:val="et-EE"/>
        </w:rPr>
      </w:pPr>
    </w:p>
    <w:p w:rsidR="00A94846" w:rsidRPr="00DD1993" w:rsidRDefault="00A94846" w:rsidP="0023448A">
      <w:pPr>
        <w:pStyle w:val="Vaikimisi"/>
        <w:rPr>
          <w:sz w:val="24"/>
          <w:lang w:val="et-EE"/>
        </w:rPr>
      </w:pPr>
    </w:p>
    <w:p w:rsidR="00A94846" w:rsidRPr="00DD1993" w:rsidRDefault="00A94846" w:rsidP="0023448A">
      <w:pPr>
        <w:pStyle w:val="Vaikimisi"/>
        <w:rPr>
          <w:sz w:val="24"/>
          <w:lang w:val="et-EE"/>
        </w:rPr>
      </w:pPr>
    </w:p>
    <w:p w:rsidR="00A94846" w:rsidRPr="00DD1993" w:rsidRDefault="00A94846" w:rsidP="0023448A">
      <w:pPr>
        <w:pStyle w:val="Vaikimisi"/>
        <w:rPr>
          <w:sz w:val="24"/>
          <w:lang w:val="et-EE"/>
        </w:rPr>
      </w:pPr>
    </w:p>
    <w:p w:rsidR="00A94846" w:rsidRPr="00DD1993" w:rsidRDefault="00A94846" w:rsidP="0023448A">
      <w:pPr>
        <w:pStyle w:val="Vaikimisi"/>
        <w:rPr>
          <w:sz w:val="24"/>
          <w:lang w:val="et-EE"/>
        </w:rPr>
      </w:pPr>
    </w:p>
    <w:p w:rsidR="00A94846" w:rsidRPr="00DD1993" w:rsidRDefault="00A94846" w:rsidP="0023448A">
      <w:pPr>
        <w:pStyle w:val="Vaikimisi"/>
        <w:rPr>
          <w:sz w:val="24"/>
          <w:lang w:val="et-EE"/>
        </w:rPr>
      </w:pPr>
    </w:p>
    <w:p w:rsidR="00A94846" w:rsidRPr="00DD1993" w:rsidRDefault="00A94846" w:rsidP="0023448A">
      <w:pPr>
        <w:pStyle w:val="Vaikimisi"/>
        <w:rPr>
          <w:sz w:val="24"/>
          <w:lang w:val="et-EE"/>
        </w:rPr>
      </w:pPr>
    </w:p>
    <w:p w:rsidR="00A94846" w:rsidRPr="00DD1993" w:rsidRDefault="00A94846" w:rsidP="0023448A">
      <w:pPr>
        <w:pStyle w:val="Vaikimisi"/>
        <w:rPr>
          <w:sz w:val="24"/>
          <w:lang w:val="et-EE"/>
        </w:rPr>
      </w:pPr>
    </w:p>
    <w:p w:rsidR="00A94846" w:rsidRPr="00DD1993" w:rsidRDefault="00A94846" w:rsidP="0023448A">
      <w:pPr>
        <w:pStyle w:val="Vaikimisi"/>
        <w:rPr>
          <w:sz w:val="24"/>
          <w:lang w:val="et-EE"/>
        </w:rPr>
      </w:pPr>
    </w:p>
    <w:p w:rsidR="00A94846" w:rsidRPr="00DD1993" w:rsidRDefault="00A94846" w:rsidP="0023448A">
      <w:pPr>
        <w:pStyle w:val="Vaikimisi"/>
        <w:rPr>
          <w:sz w:val="24"/>
          <w:lang w:val="et-EE"/>
        </w:rPr>
      </w:pPr>
    </w:p>
    <w:p w:rsidR="00A94846" w:rsidRPr="00DD1993" w:rsidRDefault="00A94846" w:rsidP="0023448A">
      <w:pPr>
        <w:pStyle w:val="Vaikimisi"/>
        <w:rPr>
          <w:sz w:val="24"/>
          <w:lang w:val="et-EE"/>
        </w:rPr>
      </w:pPr>
    </w:p>
    <w:p w:rsidR="00A94846" w:rsidRPr="00DD1993" w:rsidRDefault="00A94846" w:rsidP="0023448A">
      <w:pPr>
        <w:pStyle w:val="Vaikimisi"/>
        <w:rPr>
          <w:sz w:val="24"/>
          <w:lang w:val="et-EE"/>
        </w:rPr>
      </w:pPr>
    </w:p>
    <w:p w:rsidR="00A94846" w:rsidRPr="00DD1993" w:rsidRDefault="00A94846" w:rsidP="0023448A">
      <w:pPr>
        <w:pStyle w:val="Vaikimisi"/>
        <w:rPr>
          <w:sz w:val="24"/>
          <w:lang w:val="et-EE"/>
        </w:rPr>
      </w:pPr>
    </w:p>
    <w:p w:rsidR="00A94846" w:rsidRPr="00DD1993" w:rsidRDefault="00A94846" w:rsidP="0023448A">
      <w:pPr>
        <w:pStyle w:val="Vaikimisi"/>
        <w:ind w:left="710"/>
        <w:rPr>
          <w:sz w:val="24"/>
          <w:lang w:val="et-EE"/>
        </w:rPr>
      </w:pPr>
    </w:p>
    <w:p w:rsidR="00A94846" w:rsidRPr="00DD1993" w:rsidRDefault="00A94846" w:rsidP="0023448A">
      <w:pPr>
        <w:pStyle w:val="Vaikimisi"/>
        <w:rPr>
          <w:b/>
          <w:sz w:val="24"/>
          <w:lang w:val="et-EE"/>
        </w:rPr>
      </w:pPr>
      <w:r w:rsidRPr="00DD1993">
        <w:rPr>
          <w:b/>
          <w:sz w:val="24"/>
          <w:lang w:val="et-EE"/>
        </w:rPr>
        <w:t>2.8 KÕIKIDE VAADELDUD TUNDIDE KOGUKESKMINE</w:t>
      </w:r>
    </w:p>
    <w:p w:rsidR="00A94846" w:rsidRPr="00DD1993" w:rsidRDefault="00A94846" w:rsidP="0023448A">
      <w:pPr>
        <w:pStyle w:val="Vaikimisi"/>
        <w:jc w:val="both"/>
        <w:rPr>
          <w:b/>
          <w:sz w:val="24"/>
          <w:lang w:val="et-EE"/>
        </w:rPr>
      </w:pPr>
    </w:p>
    <w:p w:rsidR="00A94846" w:rsidRPr="00DD1993" w:rsidRDefault="00A94846" w:rsidP="0023448A">
      <w:pPr>
        <w:pStyle w:val="Vaikimisi"/>
        <w:jc w:val="both"/>
        <w:rPr>
          <w:b/>
          <w:sz w:val="24"/>
          <w:lang w:val="et-EE"/>
        </w:rPr>
      </w:pPr>
    </w:p>
    <w:p w:rsidR="00A94846" w:rsidRPr="00DD1993" w:rsidRDefault="00A94846" w:rsidP="0023448A">
      <w:pPr>
        <w:pStyle w:val="Vaikimisi"/>
        <w:jc w:val="both"/>
        <w:rPr>
          <w:sz w:val="24"/>
          <w:lang w:val="et-EE"/>
        </w:rPr>
      </w:pPr>
      <w:r w:rsidRPr="00DD1993">
        <w:rPr>
          <w:sz w:val="24"/>
          <w:lang w:val="et-EE"/>
        </w:rPr>
        <w:t>Selles peatükis on võetud vaatluse alla keemia, füüsika, matemaatika, inimese õpetuse  ja inglise keele kogukeskmine, mis moodustab 46%</w:t>
      </w:r>
      <w:r w:rsidRPr="00DD1993">
        <w:rPr>
          <w:b/>
          <w:sz w:val="24"/>
          <w:lang w:val="et-EE"/>
        </w:rPr>
        <w:t xml:space="preserve"> </w:t>
      </w:r>
      <w:r w:rsidRPr="00DD1993">
        <w:rPr>
          <w:sz w:val="24"/>
          <w:lang w:val="et-EE"/>
        </w:rPr>
        <w:t>meie, 11.D klassi tunniplaanist.</w:t>
      </w:r>
    </w:p>
    <w:p w:rsidR="00A94846" w:rsidRPr="00DD1993" w:rsidRDefault="00A94846" w:rsidP="0023448A">
      <w:pPr>
        <w:pStyle w:val="Vaikimisi"/>
        <w:jc w:val="both"/>
        <w:rPr>
          <w:sz w:val="24"/>
          <w:lang w:val="et-EE"/>
        </w:rPr>
      </w:pPr>
      <w:r>
        <w:rPr>
          <w:noProof/>
          <w:lang w:val="et-EE" w:eastAsia="et-EE"/>
        </w:rPr>
        <w:pict>
          <v:shape id="Picture 12" o:spid="_x0000_s1046" type="#_x0000_t75" style="position:absolute;left:0;text-align:left;margin-left:180.7pt;margin-top:12.1pt;width:251.9pt;height:181.25pt;z-index:251650560;visibility:visible;mso-wrap-distance-left:9.05pt;mso-wrap-distance-right:9.05pt" filled="t">
            <v:imagedata r:id="rId21" o:title=""/>
            <w10:wrap type="square"/>
          </v:shape>
        </w:pict>
      </w:r>
    </w:p>
    <w:p w:rsidR="00A94846" w:rsidRPr="00DD1993" w:rsidRDefault="00A94846" w:rsidP="0023448A">
      <w:pPr>
        <w:pStyle w:val="Vaikimisi"/>
        <w:numPr>
          <w:ilvl w:val="2"/>
          <w:numId w:val="14"/>
        </w:numPr>
        <w:jc w:val="both"/>
        <w:rPr>
          <w:b/>
          <w:sz w:val="24"/>
          <w:lang w:val="et-EE"/>
        </w:rPr>
      </w:pPr>
      <w:r w:rsidRPr="00DD1993">
        <w:rPr>
          <w:b/>
          <w:sz w:val="24"/>
          <w:lang w:val="et-EE"/>
        </w:rPr>
        <w:t>Helitaseme analüüs</w:t>
      </w:r>
    </w:p>
    <w:p w:rsidR="00A94846" w:rsidRPr="00DD1993" w:rsidRDefault="00A94846" w:rsidP="0023448A">
      <w:pPr>
        <w:pStyle w:val="Vaikimisi"/>
        <w:jc w:val="both"/>
        <w:rPr>
          <w:b/>
          <w:sz w:val="24"/>
          <w:lang w:val="et-EE"/>
        </w:rPr>
      </w:pPr>
    </w:p>
    <w:p w:rsidR="00A94846" w:rsidRPr="00DD1993" w:rsidRDefault="00A94846" w:rsidP="0023448A">
      <w:pPr>
        <w:pStyle w:val="Vaikimisi"/>
        <w:jc w:val="both"/>
        <w:rPr>
          <w:sz w:val="24"/>
          <w:lang w:val="et-EE"/>
        </w:rPr>
      </w:pPr>
      <w:r>
        <w:rPr>
          <w:noProof/>
          <w:lang w:val="et-EE" w:eastAsia="et-EE"/>
        </w:rPr>
        <w:pict>
          <v:shape id="_x0000_s1047" type="#_x0000_t202" style="position:absolute;left:0;text-align:left;margin-left:187.1pt;margin-top:137.25pt;width:214.3pt;height:13.1pt;z-index:251668992" filled="f" stroked="f">
            <v:fill o:detectmouseclick="t"/>
            <v:textbox style="mso-next-textbox:#_x0000_s1047" inset="0,0,0,0">
              <w:txbxContent>
                <w:p w:rsidR="00A94846" w:rsidRPr="00980141" w:rsidRDefault="00A94846" w:rsidP="0023448A">
                  <w:pPr>
                    <w:pStyle w:val="Caption"/>
                    <w:rPr>
                      <w:b w:val="0"/>
                      <w:i/>
                    </w:rPr>
                  </w:pPr>
                  <w:r w:rsidRPr="00980141">
                    <w:rPr>
                      <w:b w:val="0"/>
                      <w:i/>
                    </w:rPr>
                    <w:t xml:space="preserve">joonis </w:t>
                  </w:r>
                  <w:r>
                    <w:rPr>
                      <w:b w:val="0"/>
                      <w:i/>
                    </w:rPr>
                    <w:t>12, vaadeldud tundide kogukeskmine helitase</w:t>
                  </w:r>
                </w:p>
              </w:txbxContent>
            </v:textbox>
            <w10:wrap type="square"/>
          </v:shape>
        </w:pict>
      </w:r>
      <w:r w:rsidRPr="00DD1993">
        <w:rPr>
          <w:sz w:val="24"/>
          <w:lang w:val="et-EE"/>
        </w:rPr>
        <w:t>Joonisel 12 on üldistav mudel tundides oleva helitugevuse kohta. Kõikides ainetundides oli algeselt märgata kõrget helitaset, mis langes viie minuti jooksul miinimumini. Tunni progresseerudes hakkas taas helitugevus vaikselt tõusma 3-4 dB võrra ning mõned minutit enne tunni lõppu tõusis helitase paari minuti jooksul samuti 3-4 dB.</w:t>
      </w:r>
    </w:p>
    <w:p w:rsidR="00A94846" w:rsidRPr="00DD1993" w:rsidRDefault="00A94846" w:rsidP="0023448A">
      <w:pPr>
        <w:pStyle w:val="Vaikimisi"/>
        <w:jc w:val="both"/>
        <w:rPr>
          <w:sz w:val="24"/>
          <w:lang w:val="et-EE"/>
        </w:rPr>
      </w:pPr>
      <w:r w:rsidRPr="00DD1993">
        <w:rPr>
          <w:sz w:val="24"/>
          <w:lang w:val="et-EE"/>
        </w:rPr>
        <w:t xml:space="preserve">    </w:t>
      </w:r>
    </w:p>
    <w:p w:rsidR="00A94846" w:rsidRPr="00DD1993" w:rsidRDefault="00A94846" w:rsidP="0023448A">
      <w:pPr>
        <w:pStyle w:val="Vaikimisi"/>
        <w:ind w:left="2880" w:firstLine="720"/>
        <w:jc w:val="both"/>
        <w:rPr>
          <w:lang w:val="et-EE"/>
        </w:rPr>
      </w:pPr>
      <w:r w:rsidRPr="00DD1993">
        <w:rPr>
          <w:sz w:val="24"/>
          <w:lang w:val="et-EE"/>
        </w:rPr>
        <w:t xml:space="preserve">     </w:t>
      </w:r>
    </w:p>
    <w:p w:rsidR="00A94846" w:rsidRPr="00DD1993" w:rsidRDefault="00A94846" w:rsidP="0023448A">
      <w:pPr>
        <w:pStyle w:val="Vaikimisi"/>
        <w:jc w:val="both"/>
        <w:rPr>
          <w:sz w:val="24"/>
          <w:lang w:val="et-EE"/>
        </w:rPr>
      </w:pPr>
    </w:p>
    <w:p w:rsidR="00A94846" w:rsidRPr="00DD1993" w:rsidRDefault="00A94846" w:rsidP="0023448A">
      <w:pPr>
        <w:pStyle w:val="Vaikimisi"/>
        <w:jc w:val="both"/>
        <w:rPr>
          <w:sz w:val="24"/>
          <w:lang w:val="et-EE"/>
        </w:rPr>
      </w:pPr>
      <w:r w:rsidRPr="00DD1993">
        <w:rPr>
          <w:sz w:val="24"/>
          <w:lang w:val="et-EE"/>
        </w:rPr>
        <w:t>Tunni alguse fenomeni võib kõige paremini seletada sellega, et vahetunnis elavnevad õpilased ning maharahunemiseks kulub taas aega. Üheks  parimaks lahenduseks on pedagoogid pidanud tunni alustamist püsti seistes, kuni tekib vaikus. Paraku meie uurimistöös selgus, et sellest siiski ei ole abi. Matemaatika, keemia ja inglise keele tunnis alustatakse tundi nõnda ning füüsikas ning inimeseõpetuses mitte. Nende ainete helitaseme joonistelt on selgelt näha, et peaaegu kõikidel juhtudel järgib helitase sama mudelit. Küll aga võib täheldada, et inimeseõpetuse tunni alguses on helitase enne langema hakkamist kõige kõrgem ning füüsika tunnil kõige madalam, olenemata sellest, et tundi alustatakse sarnaselt püsti seismata. Antud juhul ei arvestanud me inglise keele tulemusi, kuna õpilaste arv on erinev ning need andmed ei ole võrreldavad.</w:t>
      </w:r>
    </w:p>
    <w:p w:rsidR="00A94846" w:rsidRPr="00DD1993" w:rsidRDefault="00A94846" w:rsidP="0023448A">
      <w:pPr>
        <w:pStyle w:val="Vaikimisi"/>
        <w:jc w:val="both"/>
        <w:rPr>
          <w:sz w:val="24"/>
          <w:lang w:val="et-EE"/>
        </w:rPr>
      </w:pPr>
    </w:p>
    <w:p w:rsidR="00A94846" w:rsidRPr="00DD1993" w:rsidRDefault="00A94846" w:rsidP="0023448A">
      <w:pPr>
        <w:pStyle w:val="Vaikimisi"/>
        <w:rPr>
          <w:sz w:val="24"/>
          <w:lang w:val="et-EE"/>
        </w:rPr>
      </w:pPr>
    </w:p>
    <w:p w:rsidR="00A94846" w:rsidRPr="00DD1993" w:rsidRDefault="00A94846" w:rsidP="0023448A">
      <w:pPr>
        <w:pStyle w:val="Vaikimisi"/>
        <w:ind w:left="720"/>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jc w:val="both"/>
        <w:rPr>
          <w:b/>
          <w:sz w:val="24"/>
          <w:lang w:val="et-EE"/>
        </w:rPr>
      </w:pPr>
    </w:p>
    <w:p w:rsidR="00A94846" w:rsidRPr="00DD1993" w:rsidRDefault="00A94846" w:rsidP="0023448A">
      <w:pPr>
        <w:pStyle w:val="Vaikimisi"/>
        <w:jc w:val="both"/>
        <w:rPr>
          <w:b/>
          <w:sz w:val="24"/>
          <w:lang w:val="et-EE"/>
        </w:rPr>
      </w:pPr>
      <w:r w:rsidRPr="00DD1993">
        <w:rPr>
          <w:b/>
          <w:sz w:val="24"/>
          <w:lang w:val="et-EE"/>
        </w:rPr>
        <w:t>2.9 KONTRASTID TUNDIDE HELITASEMES</w:t>
      </w:r>
    </w:p>
    <w:p w:rsidR="00A94846" w:rsidRPr="00DD1993" w:rsidRDefault="00A94846" w:rsidP="0023448A">
      <w:pPr>
        <w:pStyle w:val="Vaikimisi"/>
        <w:jc w:val="both"/>
        <w:rPr>
          <w:b/>
          <w:sz w:val="24"/>
          <w:lang w:val="et-EE"/>
        </w:rPr>
      </w:pPr>
    </w:p>
    <w:p w:rsidR="00A94846" w:rsidRPr="00DD1993" w:rsidRDefault="00A94846" w:rsidP="0023448A">
      <w:pPr>
        <w:pStyle w:val="Vaikimisi"/>
        <w:jc w:val="both"/>
        <w:rPr>
          <w:sz w:val="24"/>
          <w:lang w:val="et-EE"/>
        </w:rPr>
      </w:pPr>
      <w:r w:rsidRPr="00DD1993">
        <w:rPr>
          <w:sz w:val="24"/>
          <w:lang w:val="et-EE"/>
        </w:rPr>
        <w:t xml:space="preserve">Uurimistöö käigus tekkis võimalus mõõta helitasemete erinevust kahel järjestikusel tunnil, mille sisu oli sama. Suurimaks erinevuseks nende kahe tunni vahel oli direktori kohalolek. Sellel sügisel saadeti töövarjupäeva raames mitmed õpilased päevaks kedagi varjutama, et tutvuda ametiga lähemalt. Hiljem tegid kõik oma päevast ning õpitust ettekande matemaatika tunnis, mida meil esmaspäeviti on kaks tükki järjest. </w:t>
      </w:r>
    </w:p>
    <w:p w:rsidR="00A94846" w:rsidRPr="00DD1993" w:rsidRDefault="00A94846" w:rsidP="0023448A">
      <w:pPr>
        <w:pStyle w:val="Vaikimisi"/>
        <w:jc w:val="both"/>
        <w:rPr>
          <w:sz w:val="24"/>
          <w:lang w:val="et-EE"/>
        </w:rPr>
      </w:pPr>
    </w:p>
    <w:p w:rsidR="00A94846" w:rsidRPr="00DD1993" w:rsidRDefault="00A94846" w:rsidP="0023448A">
      <w:pPr>
        <w:pStyle w:val="Vaikimisi"/>
        <w:jc w:val="both"/>
        <w:rPr>
          <w:sz w:val="24"/>
          <w:lang w:val="et-EE"/>
        </w:rPr>
      </w:pPr>
      <w:r w:rsidRPr="00DD1993">
        <w:rPr>
          <w:sz w:val="24"/>
          <w:lang w:val="et-EE"/>
        </w:rPr>
        <w:t>Alates esimese tunni viiendast minutist kuni tunni lõpuni kuulas ettekandeid ka direktor ning ettekanded jätkusid samas vormis samuti teisel tunnil. Alltoodud joonisel on musta värviga märgitud helitase esimeses tunnis ning sinise värviga teises tunnis.</w:t>
      </w:r>
    </w:p>
    <w:p w:rsidR="00A94846" w:rsidRPr="00DD1993" w:rsidRDefault="00A94846" w:rsidP="0023448A">
      <w:pPr>
        <w:pStyle w:val="Vaikimisi"/>
        <w:jc w:val="both"/>
        <w:rPr>
          <w:sz w:val="24"/>
          <w:lang w:val="et-EE"/>
        </w:rPr>
      </w:pPr>
    </w:p>
    <w:p w:rsidR="00A94846" w:rsidRPr="00DD1993" w:rsidRDefault="00A94846" w:rsidP="0023448A">
      <w:pPr>
        <w:pStyle w:val="Vaikimisi"/>
        <w:jc w:val="both"/>
        <w:rPr>
          <w:sz w:val="24"/>
          <w:lang w:val="et-EE"/>
        </w:rPr>
      </w:pPr>
      <w:r>
        <w:rPr>
          <w:noProof/>
          <w:lang w:val="et-EE" w:eastAsia="et-EE"/>
        </w:rPr>
        <w:pict>
          <v:shape id="Picture 13" o:spid="_x0000_s1048" type="#_x0000_t75" style="position:absolute;left:0;text-align:left;margin-left:212.55pt;margin-top:5.1pt;width:266.55pt;height:180.55pt;z-index:251651584;visibility:visible;mso-wrap-distance-left:9.05pt;mso-wrap-distance-right:9.05pt" wrapcoords="-61 0 -61 21510 21600 21510 21600 0 -61 0" filled="t">
            <v:imagedata r:id="rId22" o:title=""/>
            <w10:wrap type="tight"/>
          </v:shape>
        </w:pict>
      </w:r>
      <w:r w:rsidRPr="00DD1993">
        <w:rPr>
          <w:sz w:val="24"/>
          <w:lang w:val="et-EE"/>
        </w:rPr>
        <w:t xml:space="preserve">Vaadeldud tundides oli ainsaks suuremaks müratekitajaks presenteerijad, kes rääkisid esimese tunni ajal stabiilselt helitasemega 60-65dB. Kaasõpilaste poolt tekitatud müra oli minimaalne. Iga presentatsiooni lõpus esitati ka küsimusi ning ka siis ei kasvanud helitase 65dB suuremaks, kui viimased 5 minutit tunnist välja arvata. </w:t>
      </w:r>
    </w:p>
    <w:p w:rsidR="00A94846" w:rsidRPr="00DD1993" w:rsidRDefault="00A94846" w:rsidP="0023448A">
      <w:pPr>
        <w:pStyle w:val="Vaikimisi"/>
        <w:jc w:val="both"/>
        <w:rPr>
          <w:lang w:val="et-EE"/>
        </w:rPr>
      </w:pPr>
      <w:r>
        <w:rPr>
          <w:noProof/>
          <w:lang w:val="et-EE" w:eastAsia="et-EE"/>
        </w:rPr>
        <w:pict>
          <v:shape id="_x0000_s1049" type="#_x0000_t202" style="position:absolute;left:0;text-align:left;margin-left:214.95pt;margin-top:47.6pt;width:169.75pt;height:12.3pt;z-index:251670016" wrapcoords="0 0 21600 0 21600 21600 0 21600 0 0" filled="f" stroked="f">
            <v:fill o:detectmouseclick="t"/>
            <v:textbox style="mso-next-textbox:#_x0000_s1049" inset="0,0,0,0">
              <w:txbxContent>
                <w:p w:rsidR="00A94846" w:rsidRPr="00980141" w:rsidRDefault="00A94846" w:rsidP="0023448A">
                  <w:pPr>
                    <w:pStyle w:val="Caption"/>
                    <w:rPr>
                      <w:b w:val="0"/>
                      <w:i/>
                    </w:rPr>
                  </w:pPr>
                  <w:r w:rsidRPr="00980141">
                    <w:rPr>
                      <w:b w:val="0"/>
                      <w:i/>
                    </w:rPr>
                    <w:t>joonis 13</w:t>
                  </w:r>
                  <w:r>
                    <w:rPr>
                      <w:b w:val="0"/>
                      <w:i/>
                    </w:rPr>
                    <w:t>, kontrastid tundide helitasemes</w:t>
                  </w:r>
                </w:p>
              </w:txbxContent>
            </v:textbox>
            <w10:wrap type="tight"/>
          </v:shape>
        </w:pict>
      </w:r>
      <w:r w:rsidRPr="00DD1993">
        <w:rPr>
          <w:sz w:val="24"/>
          <w:lang w:val="et-EE"/>
        </w:rPr>
        <w:t xml:space="preserve">Sellised tunnid oleksid koolis ideaalsed, kuna klass laseb õpetajal, antud juhul siis  ettekandjatel, ees kõneleda tunniteemal ning samas on võimalik ka õpilastel õpetajale küsimusi esitada, ilma mürataset kõrgeks ajamata. </w:t>
      </w:r>
      <w:r w:rsidRPr="00DD1993">
        <w:rPr>
          <w:lang w:val="et-EE"/>
        </w:rPr>
        <w:tab/>
      </w:r>
      <w:r w:rsidRPr="00DD1993">
        <w:rPr>
          <w:lang w:val="et-EE"/>
        </w:rPr>
        <w:tab/>
      </w:r>
      <w:r w:rsidRPr="00DD1993">
        <w:rPr>
          <w:lang w:val="et-EE"/>
        </w:rPr>
        <w:tab/>
      </w:r>
      <w:r w:rsidRPr="00DD1993">
        <w:rPr>
          <w:lang w:val="et-EE"/>
        </w:rPr>
        <w:tab/>
      </w:r>
      <w:r w:rsidRPr="00DD1993">
        <w:rPr>
          <w:lang w:val="et-EE"/>
        </w:rPr>
        <w:tab/>
      </w:r>
    </w:p>
    <w:p w:rsidR="00A94846" w:rsidRPr="00DD1993" w:rsidRDefault="00A94846" w:rsidP="0023448A">
      <w:pPr>
        <w:pStyle w:val="Vaikimisi"/>
        <w:jc w:val="both"/>
        <w:rPr>
          <w:sz w:val="24"/>
          <w:lang w:val="et-EE"/>
        </w:rPr>
      </w:pPr>
    </w:p>
    <w:p w:rsidR="00A94846" w:rsidRPr="00DD1993" w:rsidRDefault="00A94846" w:rsidP="0023448A">
      <w:pPr>
        <w:pStyle w:val="Vaikimisi"/>
        <w:jc w:val="both"/>
        <w:rPr>
          <w:sz w:val="24"/>
          <w:lang w:val="et-EE"/>
        </w:rPr>
      </w:pPr>
      <w:r w:rsidRPr="00DD1993">
        <w:rPr>
          <w:sz w:val="24"/>
          <w:lang w:val="et-EE"/>
        </w:rPr>
        <w:t>Võrreldes esimese ja teise tunni mürataset, hakkab kohe silma märksa kõrgem helitase. Klass oli palju rahutum ning omavahelist arutamist oli tunduvamalt rohkem. Lisaks sellele olid presentatsioonid palju vabamas stiilis esitatud, mistõttu esines ka suuremaid naerupuhanguid, mis pani omakorda presenteerija jällegi valjemini kõnelema, et end kuuldavaks teha ning tähelepanu haarata</w:t>
      </w:r>
    </w:p>
    <w:p w:rsidR="00A94846" w:rsidRPr="00DD1993" w:rsidRDefault="00A94846" w:rsidP="0023448A">
      <w:pPr>
        <w:pStyle w:val="Vaikimisi"/>
        <w:jc w:val="both"/>
        <w:rPr>
          <w:sz w:val="24"/>
          <w:lang w:val="et-EE"/>
        </w:rPr>
      </w:pPr>
    </w:p>
    <w:p w:rsidR="00A94846" w:rsidRPr="00DD1993" w:rsidRDefault="00A94846" w:rsidP="0023448A">
      <w:pPr>
        <w:pStyle w:val="Vaikimisi"/>
        <w:jc w:val="both"/>
        <w:rPr>
          <w:sz w:val="24"/>
          <w:lang w:val="et-EE"/>
        </w:rPr>
      </w:pPr>
      <w:r w:rsidRPr="00DD1993">
        <w:rPr>
          <w:sz w:val="24"/>
          <w:lang w:val="et-EE"/>
        </w:rPr>
        <w:t>Jooniselt on näha, et helitase teises tunnis oli peaaegu kogu aja esimese tunni omast kõrgem.  Keskmine erinevus oli ligikaudu 4dB, kuid mõnel ajahetkel oli see lausa 11 dB.</w:t>
      </w:r>
    </w:p>
    <w:p w:rsidR="00A94846" w:rsidRPr="00DD1993" w:rsidRDefault="00A94846" w:rsidP="0023448A">
      <w:pPr>
        <w:pStyle w:val="Vaikimisi"/>
        <w:jc w:val="both"/>
        <w:rPr>
          <w:sz w:val="24"/>
          <w:lang w:val="et-EE"/>
        </w:rPr>
      </w:pPr>
    </w:p>
    <w:p w:rsidR="00A94846" w:rsidRPr="00DD1993" w:rsidRDefault="00A94846" w:rsidP="0023448A">
      <w:pPr>
        <w:pStyle w:val="Vaikimisi"/>
        <w:jc w:val="both"/>
        <w:rPr>
          <w:sz w:val="24"/>
          <w:lang w:val="et-EE"/>
        </w:rPr>
      </w:pPr>
    </w:p>
    <w:p w:rsidR="00A94846" w:rsidRPr="00DD1993" w:rsidRDefault="00A94846" w:rsidP="0023448A">
      <w:pPr>
        <w:pStyle w:val="Vaikimisi"/>
        <w:jc w:val="both"/>
        <w:rPr>
          <w:b/>
          <w:sz w:val="24"/>
          <w:lang w:val="et-EE"/>
        </w:rPr>
      </w:pPr>
    </w:p>
    <w:p w:rsidR="00A94846" w:rsidRPr="00DD1993" w:rsidRDefault="00A94846" w:rsidP="0023448A">
      <w:pPr>
        <w:pStyle w:val="Vaikimisi"/>
        <w:jc w:val="both"/>
        <w:rPr>
          <w:b/>
          <w:sz w:val="24"/>
          <w:lang w:val="et-EE"/>
        </w:rPr>
      </w:pPr>
    </w:p>
    <w:p w:rsidR="00A94846" w:rsidRPr="00DD1993" w:rsidRDefault="00A94846" w:rsidP="0023448A">
      <w:pPr>
        <w:pStyle w:val="Vaikimisi"/>
        <w:jc w:val="both"/>
        <w:rPr>
          <w:b/>
          <w:sz w:val="24"/>
          <w:lang w:val="et-EE"/>
        </w:rPr>
      </w:pPr>
    </w:p>
    <w:p w:rsidR="00A94846" w:rsidRPr="00DD1993" w:rsidRDefault="00A94846" w:rsidP="0023448A">
      <w:pPr>
        <w:pStyle w:val="Vaikimisi"/>
        <w:jc w:val="both"/>
        <w:rPr>
          <w:b/>
          <w:sz w:val="24"/>
          <w:lang w:val="et-EE"/>
        </w:rPr>
      </w:pPr>
    </w:p>
    <w:p w:rsidR="00A94846" w:rsidRPr="00DD1993" w:rsidRDefault="00A94846" w:rsidP="0023448A">
      <w:pPr>
        <w:pStyle w:val="Vaikimisi"/>
        <w:jc w:val="both"/>
        <w:rPr>
          <w:b/>
          <w:sz w:val="24"/>
          <w:lang w:val="et-EE"/>
        </w:rPr>
      </w:pPr>
    </w:p>
    <w:p w:rsidR="00A94846" w:rsidRPr="00DD1993" w:rsidRDefault="00A94846" w:rsidP="0023448A">
      <w:pPr>
        <w:pStyle w:val="Vaikimisi"/>
        <w:jc w:val="both"/>
        <w:rPr>
          <w:b/>
          <w:sz w:val="24"/>
          <w:lang w:val="et-EE"/>
        </w:rPr>
      </w:pPr>
    </w:p>
    <w:p w:rsidR="00A94846" w:rsidRPr="00DD1993" w:rsidRDefault="00A94846" w:rsidP="0023448A">
      <w:pPr>
        <w:pStyle w:val="Vaikimisi"/>
        <w:jc w:val="both"/>
        <w:rPr>
          <w:b/>
          <w:sz w:val="24"/>
          <w:lang w:val="et-EE"/>
        </w:rPr>
      </w:pPr>
    </w:p>
    <w:p w:rsidR="00A94846" w:rsidRPr="00DD1993" w:rsidRDefault="00A94846" w:rsidP="0023448A">
      <w:pPr>
        <w:pStyle w:val="Vaikimisi"/>
        <w:jc w:val="both"/>
        <w:rPr>
          <w:b/>
          <w:sz w:val="24"/>
          <w:lang w:val="et-EE"/>
        </w:rPr>
      </w:pPr>
      <w:r>
        <w:rPr>
          <w:b/>
          <w:sz w:val="24"/>
          <w:lang w:val="et-EE"/>
        </w:rPr>
        <w:t>3.0</w:t>
      </w:r>
      <w:r w:rsidRPr="00DD1993">
        <w:rPr>
          <w:b/>
          <w:sz w:val="24"/>
          <w:lang w:val="et-EE"/>
        </w:rPr>
        <w:t xml:space="preserve"> LIIKLUSMÜRA MÕJU TUNDIDE MÜRATASEMELE </w:t>
      </w:r>
    </w:p>
    <w:p w:rsidR="00A94846" w:rsidRPr="00DD1993" w:rsidRDefault="00A94846" w:rsidP="0023448A">
      <w:pPr>
        <w:pStyle w:val="Vaikimisi"/>
        <w:jc w:val="both"/>
        <w:rPr>
          <w:b/>
          <w:sz w:val="24"/>
          <w:lang w:val="et-EE"/>
        </w:rPr>
      </w:pPr>
    </w:p>
    <w:p w:rsidR="00A94846" w:rsidRPr="00DD1993" w:rsidRDefault="00A94846" w:rsidP="0023448A">
      <w:pPr>
        <w:pStyle w:val="Vaikimisi"/>
        <w:jc w:val="both"/>
        <w:rPr>
          <w:rFonts w:cs="Verdana"/>
          <w:bCs/>
          <w:sz w:val="24"/>
          <w:szCs w:val="24"/>
          <w:lang w:val="et-EE" w:eastAsia="en-US"/>
        </w:rPr>
      </w:pPr>
      <w:r w:rsidRPr="00DD1993">
        <w:rPr>
          <w:sz w:val="24"/>
          <w:lang w:val="et-EE"/>
        </w:rPr>
        <w:t>Vastavalt sotsiaalministri määrusele “</w:t>
      </w:r>
      <w:r w:rsidRPr="00DD1993">
        <w:rPr>
          <w:rFonts w:cs="Verdana"/>
          <w:bCs/>
          <w:sz w:val="24"/>
          <w:szCs w:val="24"/>
          <w:lang w:val="et-EE" w:eastAsia="en-US"/>
        </w:rPr>
        <w:t>Müra normtasemed elu- ja puhkealal, elamutes ning ühiskasutusega hoonetes ja mürataseme mõõtmise meetodid”, on müra piirtase klassides, õppekabinettides, lugemissaalides ja muudes õpperuumides normeeritud.</w:t>
      </w:r>
    </w:p>
    <w:p w:rsidR="00A94846" w:rsidRPr="00DD1993" w:rsidRDefault="00A94846" w:rsidP="0023448A">
      <w:pPr>
        <w:pStyle w:val="Vaikimisi"/>
        <w:jc w:val="both"/>
        <w:rPr>
          <w:rFonts w:cs="Verdana"/>
          <w:sz w:val="24"/>
          <w:szCs w:val="24"/>
          <w:lang w:val="et-EE" w:eastAsia="en-US"/>
        </w:rPr>
      </w:pPr>
      <w:r w:rsidRPr="00DD1993">
        <w:rPr>
          <w:rFonts w:cs="Verdana"/>
          <w:bCs/>
          <w:sz w:val="24"/>
          <w:szCs w:val="24"/>
          <w:lang w:val="et-EE" w:eastAsia="en-US"/>
        </w:rPr>
        <w:t xml:space="preserve">Liiklusmüra alla kuulub auto-,raudtee-,lennuliikluse ja veesõidukite poolt põhjustatud müra.  Piirtasemeks on määratud </w:t>
      </w:r>
      <w:r w:rsidRPr="00DD1993">
        <w:rPr>
          <w:rFonts w:cs="Verdana"/>
          <w:sz w:val="24"/>
          <w:szCs w:val="24"/>
          <w:lang w:val="et-EE" w:eastAsia="en-US"/>
        </w:rPr>
        <w:t>L</w:t>
      </w:r>
      <w:r w:rsidRPr="00DD1993">
        <w:rPr>
          <w:rFonts w:cs="Verdana"/>
          <w:sz w:val="24"/>
          <w:vertAlign w:val="subscript"/>
          <w:lang w:val="et-EE" w:eastAsia="en-US"/>
        </w:rPr>
        <w:t>pA,eq,T</w:t>
      </w:r>
      <w:r w:rsidRPr="00DD1993">
        <w:rPr>
          <w:rFonts w:cs="Verdana"/>
          <w:sz w:val="24"/>
          <w:szCs w:val="24"/>
          <w:lang w:val="et-EE" w:eastAsia="en-US"/>
        </w:rPr>
        <w:t xml:space="preserve">  40 dB, mille ületamisel tuleb rakendada meetmeid müra langetamiseks. Uutel ehitistel on taotuslik müratase L</w:t>
      </w:r>
      <w:r w:rsidRPr="00DD1993">
        <w:rPr>
          <w:rFonts w:cs="Verdana"/>
          <w:sz w:val="24"/>
          <w:vertAlign w:val="subscript"/>
          <w:lang w:val="et-EE" w:eastAsia="en-US"/>
        </w:rPr>
        <w:t>pA,eq,T</w:t>
      </w:r>
      <w:r w:rsidRPr="00DD1993">
        <w:rPr>
          <w:rFonts w:cs="Verdana"/>
          <w:sz w:val="24"/>
          <w:szCs w:val="24"/>
          <w:lang w:val="et-EE" w:eastAsia="en-US"/>
        </w:rPr>
        <w:t xml:space="preserve"> 35 dB. Piirtaseme ületamisel võib täheldada häirivat müra, kuid rahuldavad akustilised omadused säilivad.</w:t>
      </w:r>
    </w:p>
    <w:p w:rsidR="00A94846" w:rsidRPr="00DD1993" w:rsidRDefault="00A94846" w:rsidP="0023448A">
      <w:pPr>
        <w:pStyle w:val="Vaikimisi"/>
        <w:jc w:val="both"/>
        <w:rPr>
          <w:sz w:val="24"/>
          <w:lang w:val="et-EE"/>
        </w:rPr>
      </w:pPr>
    </w:p>
    <w:p w:rsidR="00A94846" w:rsidRPr="00DD1993" w:rsidRDefault="00A94846" w:rsidP="0023448A">
      <w:pPr>
        <w:pStyle w:val="Vaikimisi"/>
        <w:jc w:val="both"/>
        <w:rPr>
          <w:rFonts w:cs="Verdana"/>
          <w:sz w:val="24"/>
          <w:szCs w:val="24"/>
          <w:lang w:val="et-EE" w:eastAsia="en-US"/>
        </w:rPr>
      </w:pPr>
      <w:r w:rsidRPr="00DD1993">
        <w:rPr>
          <w:rFonts w:cs="Verdana"/>
          <w:bCs/>
          <w:sz w:val="24"/>
          <w:szCs w:val="24"/>
          <w:lang w:val="et-EE" w:eastAsia="en-US"/>
        </w:rPr>
        <w:t>Asudes Tallinna vanalinnas, võis eeldada, et kooli siseneva liiklusmüra hulk on suur, kuna kool asub nii Tallinna lennujaama kui Balti jaama ligiduses. Mainimata ei saa jätta ka vanalinna liiklust, mis munaki</w:t>
      </w:r>
      <w:r>
        <w:rPr>
          <w:rFonts w:cs="Verdana"/>
          <w:bCs/>
          <w:sz w:val="24"/>
          <w:szCs w:val="24"/>
          <w:lang w:val="et-EE" w:eastAsia="en-US"/>
        </w:rPr>
        <w:t>vitee tõttu tekitab tavapärasest</w:t>
      </w:r>
      <w:r w:rsidRPr="00DD1993">
        <w:rPr>
          <w:rFonts w:cs="Verdana"/>
          <w:bCs/>
          <w:sz w:val="24"/>
          <w:szCs w:val="24"/>
          <w:lang w:val="et-EE" w:eastAsia="en-US"/>
        </w:rPr>
        <w:t xml:space="preserve"> tunduvamalt suuremat müra. </w:t>
      </w:r>
    </w:p>
    <w:p w:rsidR="00A94846" w:rsidRPr="00DD1993" w:rsidRDefault="00A94846" w:rsidP="0023448A">
      <w:pPr>
        <w:pStyle w:val="Vaikimisi"/>
        <w:jc w:val="both"/>
        <w:rPr>
          <w:b/>
          <w:sz w:val="24"/>
          <w:lang w:val="et-EE"/>
        </w:rPr>
      </w:pPr>
    </w:p>
    <w:p w:rsidR="00A94846" w:rsidRPr="00DD1993" w:rsidRDefault="00A94846" w:rsidP="0023448A">
      <w:pPr>
        <w:pStyle w:val="Vaikimisi"/>
        <w:jc w:val="both"/>
        <w:rPr>
          <w:b/>
          <w:sz w:val="24"/>
          <w:lang w:val="et-EE"/>
        </w:rPr>
      </w:pPr>
      <w:r>
        <w:rPr>
          <w:b/>
          <w:sz w:val="24"/>
          <w:lang w:val="et-EE"/>
        </w:rPr>
        <w:t>3.0.1 Mõõtmiste metoodika,</w:t>
      </w:r>
      <w:r w:rsidRPr="00DD1993">
        <w:rPr>
          <w:b/>
          <w:sz w:val="24"/>
          <w:lang w:val="et-EE"/>
        </w:rPr>
        <w:t xml:space="preserve"> tulemused</w:t>
      </w:r>
      <w:r>
        <w:rPr>
          <w:b/>
          <w:sz w:val="24"/>
          <w:lang w:val="et-EE"/>
        </w:rPr>
        <w:t xml:space="preserve"> ja kokkuvõte</w:t>
      </w:r>
      <w:r w:rsidRPr="00DD1993">
        <w:rPr>
          <w:b/>
          <w:sz w:val="24"/>
          <w:lang w:val="et-EE"/>
        </w:rPr>
        <w:t>.</w:t>
      </w:r>
    </w:p>
    <w:p w:rsidR="00A94846" w:rsidRPr="00DD1993" w:rsidRDefault="00A94846" w:rsidP="0023448A">
      <w:pPr>
        <w:pStyle w:val="Vaikimisi"/>
        <w:jc w:val="both"/>
        <w:rPr>
          <w:b/>
          <w:sz w:val="24"/>
          <w:lang w:val="et-EE"/>
        </w:rPr>
      </w:pPr>
    </w:p>
    <w:p w:rsidR="00A94846" w:rsidRPr="00DD1993" w:rsidRDefault="00A94846" w:rsidP="0023448A">
      <w:pPr>
        <w:pStyle w:val="Vaikimisi"/>
        <w:jc w:val="both"/>
        <w:rPr>
          <w:sz w:val="24"/>
          <w:lang w:val="et-EE"/>
        </w:rPr>
      </w:pPr>
      <w:r w:rsidRPr="00DD1993">
        <w:rPr>
          <w:sz w:val="24"/>
          <w:lang w:val="et-EE"/>
        </w:rPr>
        <w:t xml:space="preserve">Liiklusmüra mõõtmised toimusid esimesel korrusel klassis 106, mis on liiklusele üks lähedamaid klasse. Kõik mõõtmised tehti kinniste akende ja ustega pärast tunde, et vältida õpilaste poolt tehtava paratamatu müra mõõtetulemuste rikkumist. </w:t>
      </w:r>
    </w:p>
    <w:p w:rsidR="00A94846" w:rsidRPr="00DD1993" w:rsidRDefault="00A94846" w:rsidP="0023448A">
      <w:pPr>
        <w:pStyle w:val="Vaikimisi"/>
        <w:jc w:val="both"/>
        <w:rPr>
          <w:sz w:val="24"/>
          <w:lang w:val="et-EE"/>
        </w:rPr>
      </w:pPr>
      <w:r w:rsidRPr="00DD1993">
        <w:rPr>
          <w:sz w:val="24"/>
          <w:lang w:val="et-EE"/>
        </w:rPr>
        <w:t xml:space="preserve">Mõõtmised toimusid 20 minutiliste sessioonidega. Kuna klassi jõudev välimüra oli nii väikene, tuli  7 meetri kaugusel olev seinakell välja lülitada, kuna selle tiksumine registreeriti seadmete poolt 32 dB tugevuselt.  </w:t>
      </w:r>
    </w:p>
    <w:p w:rsidR="00A94846" w:rsidRPr="00DD1993" w:rsidRDefault="00A94846" w:rsidP="0023448A">
      <w:pPr>
        <w:pStyle w:val="Vaikimisi"/>
        <w:jc w:val="both"/>
        <w:rPr>
          <w:sz w:val="24"/>
          <w:lang w:val="et-EE"/>
        </w:rPr>
      </w:pPr>
    </w:p>
    <w:p w:rsidR="00A94846" w:rsidRPr="00DD1993" w:rsidRDefault="00A94846" w:rsidP="0023448A">
      <w:pPr>
        <w:pStyle w:val="Vaikimisi"/>
        <w:jc w:val="both"/>
        <w:rPr>
          <w:sz w:val="24"/>
          <w:lang w:val="et-EE"/>
        </w:rPr>
      </w:pPr>
      <w:r>
        <w:rPr>
          <w:noProof/>
          <w:lang w:val="et-EE" w:eastAsia="et-EE"/>
        </w:rPr>
        <w:pict>
          <v:shape id="Picture 35" o:spid="_x0000_s1050" type="#_x0000_t75" alt="välismüra" style="position:absolute;left:0;text-align:left;margin-left:228.6pt;margin-top:6.4pt;width:266.4pt;height:172pt;z-index:251672064;visibility:visible" wrapcoords="-61 0 -61 21506 21600 21506 21600 0 -61 0">
            <v:imagedata r:id="rId23" o:title=""/>
            <w10:wrap type="tight"/>
          </v:shape>
        </w:pict>
      </w:r>
      <w:r>
        <w:rPr>
          <w:sz w:val="24"/>
          <w:lang w:val="et-EE"/>
        </w:rPr>
        <w:t>Mõõtmiste</w:t>
      </w:r>
      <w:r w:rsidRPr="00DD1993">
        <w:rPr>
          <w:sz w:val="24"/>
          <w:lang w:val="et-EE"/>
        </w:rPr>
        <w:t xml:space="preserve"> keskmine jäi alla piirtaseme. Üksikute lindistuste helimaksimum oli 52 dB hetkel, kui munaki</w:t>
      </w:r>
      <w:r>
        <w:rPr>
          <w:sz w:val="24"/>
          <w:lang w:val="et-EE"/>
        </w:rPr>
        <w:t xml:space="preserve">viteel sõitev vanalinna turistide </w:t>
      </w:r>
      <w:r w:rsidRPr="00DD1993">
        <w:rPr>
          <w:sz w:val="24"/>
          <w:lang w:val="et-EE"/>
        </w:rPr>
        <w:t>autorong</w:t>
      </w:r>
    </w:p>
    <w:p w:rsidR="00A94846" w:rsidRDefault="00A94846" w:rsidP="0023448A">
      <w:pPr>
        <w:pStyle w:val="Vaikimisi"/>
        <w:jc w:val="both"/>
        <w:rPr>
          <w:sz w:val="24"/>
          <w:lang w:val="et-EE"/>
        </w:rPr>
      </w:pPr>
      <w:r w:rsidRPr="00DD1993">
        <w:rPr>
          <w:sz w:val="24"/>
          <w:lang w:val="et-EE"/>
        </w:rPr>
        <w:t xml:space="preserve">möödus koolist. Seegi kestis vähem kui 10 </w:t>
      </w:r>
      <w:r>
        <w:rPr>
          <w:sz w:val="24"/>
          <w:lang w:val="et-EE"/>
        </w:rPr>
        <w:t xml:space="preserve">sekundit. Miinimumiks jäi 21 dB, mis on väga vähe. </w:t>
      </w:r>
    </w:p>
    <w:p w:rsidR="00A94846" w:rsidRDefault="00A94846" w:rsidP="0023448A">
      <w:pPr>
        <w:pStyle w:val="Vaikimisi"/>
        <w:jc w:val="both"/>
        <w:rPr>
          <w:sz w:val="24"/>
          <w:lang w:val="et-EE"/>
        </w:rPr>
      </w:pPr>
    </w:p>
    <w:p w:rsidR="00A94846" w:rsidRDefault="00A94846" w:rsidP="0023448A">
      <w:pPr>
        <w:pStyle w:val="Vaikimisi"/>
        <w:jc w:val="both"/>
        <w:rPr>
          <w:sz w:val="24"/>
          <w:lang w:val="et-EE"/>
        </w:rPr>
      </w:pPr>
      <w:r>
        <w:rPr>
          <w:sz w:val="24"/>
          <w:lang w:val="et-EE"/>
        </w:rPr>
        <w:t>Kogukeskmise graafik on väga üksluine ning vaid mõne teravaga tõusuga. Nende põhjustajateks on üksikute lindistuse maksimumide kajastumine keskmises.</w:t>
      </w:r>
    </w:p>
    <w:p w:rsidR="00A94846" w:rsidRDefault="00A94846" w:rsidP="0023448A">
      <w:pPr>
        <w:pStyle w:val="Vaikimisi"/>
        <w:jc w:val="both"/>
        <w:rPr>
          <w:sz w:val="24"/>
          <w:lang w:val="et-EE"/>
        </w:rPr>
      </w:pPr>
    </w:p>
    <w:p w:rsidR="00A94846" w:rsidRPr="008B560A" w:rsidRDefault="00A94846" w:rsidP="0023448A">
      <w:pPr>
        <w:pStyle w:val="Vaikimisi"/>
        <w:jc w:val="both"/>
        <w:rPr>
          <w:i/>
          <w:sz w:val="24"/>
          <w:lang w:val="et-EE"/>
        </w:rPr>
      </w:pPr>
      <w:r>
        <w:rPr>
          <w:sz w:val="24"/>
          <w:lang w:val="et-EE"/>
        </w:rPr>
        <w:tab/>
      </w:r>
      <w:r>
        <w:rPr>
          <w:sz w:val="24"/>
          <w:lang w:val="et-EE"/>
        </w:rPr>
        <w:tab/>
      </w:r>
      <w:r>
        <w:rPr>
          <w:sz w:val="24"/>
          <w:lang w:val="et-EE"/>
        </w:rPr>
        <w:tab/>
      </w:r>
      <w:r>
        <w:rPr>
          <w:sz w:val="24"/>
          <w:lang w:val="et-EE"/>
        </w:rPr>
        <w:tab/>
      </w:r>
      <w:r>
        <w:rPr>
          <w:sz w:val="24"/>
          <w:lang w:val="et-EE"/>
        </w:rPr>
        <w:tab/>
        <w:t xml:space="preserve">                  </w:t>
      </w:r>
      <w:r w:rsidRPr="008B560A">
        <w:rPr>
          <w:i/>
          <w:sz w:val="24"/>
          <w:lang w:val="et-EE"/>
        </w:rPr>
        <w:t>Joonis</w:t>
      </w:r>
      <w:r>
        <w:rPr>
          <w:i/>
          <w:sz w:val="24"/>
          <w:lang w:val="et-EE"/>
        </w:rPr>
        <w:t xml:space="preserve"> 14. Liiklusmüra kogukeskmine</w:t>
      </w:r>
    </w:p>
    <w:p w:rsidR="00A94846" w:rsidRPr="00B11D15" w:rsidRDefault="00A94846" w:rsidP="0023448A">
      <w:pPr>
        <w:pStyle w:val="Vaikimisi"/>
        <w:jc w:val="both"/>
        <w:rPr>
          <w:sz w:val="24"/>
          <w:lang w:val="et-EE"/>
        </w:rPr>
      </w:pPr>
      <w:r>
        <w:rPr>
          <w:sz w:val="24"/>
          <w:lang w:val="et-EE"/>
        </w:rPr>
        <w:t>Kokkuvõtteks võib öelda, et liiklusmüra hulk, mis siseneb klassiruumi kinniste akendega on väga väikene ning õpetööd segama ei hakka, kui välja arvata mõne suurema sõiduki mõõdumine. Lahtiste akende korral võib klassiruumi siseneva müra hulk olla ligikaudu 10-20 dB suurem, mis kindlasti hakkaks juba kontrolltööde tegemisel segama. Seega on oluline, et klassiruumid oleksid tuulutatud vahetunni ajal või omaksid head ventilatsioonisüsteemi, et tunni ajal ei oleks vajadust akent lahti hoida</w:t>
      </w:r>
    </w:p>
    <w:p w:rsidR="00A94846" w:rsidRDefault="00A94846" w:rsidP="0023448A">
      <w:pPr>
        <w:pStyle w:val="Vaikimisi"/>
        <w:jc w:val="both"/>
        <w:rPr>
          <w:b/>
          <w:sz w:val="24"/>
          <w:lang w:val="et-EE"/>
        </w:rPr>
      </w:pPr>
    </w:p>
    <w:p w:rsidR="00A94846" w:rsidRDefault="00A94846" w:rsidP="0023448A">
      <w:pPr>
        <w:pStyle w:val="Vaikimisi"/>
        <w:jc w:val="both"/>
        <w:rPr>
          <w:b/>
          <w:sz w:val="24"/>
          <w:lang w:val="et-EE"/>
        </w:rPr>
      </w:pPr>
    </w:p>
    <w:p w:rsidR="00A94846" w:rsidRPr="00DD1993" w:rsidRDefault="00A94846" w:rsidP="0023448A">
      <w:pPr>
        <w:pStyle w:val="Vaikimisi"/>
        <w:jc w:val="both"/>
        <w:rPr>
          <w:b/>
          <w:sz w:val="24"/>
          <w:lang w:val="et-EE"/>
        </w:rPr>
      </w:pPr>
      <w:r>
        <w:rPr>
          <w:b/>
          <w:sz w:val="24"/>
          <w:lang w:val="et-EE"/>
        </w:rPr>
        <w:t>3.1</w:t>
      </w:r>
      <w:r w:rsidRPr="00DD1993">
        <w:rPr>
          <w:b/>
          <w:sz w:val="24"/>
          <w:lang w:val="et-EE"/>
        </w:rPr>
        <w:t xml:space="preserve"> KÜSITLUS</w:t>
      </w:r>
    </w:p>
    <w:p w:rsidR="00A94846" w:rsidRPr="00DD1993" w:rsidRDefault="00A94846" w:rsidP="0023448A">
      <w:pPr>
        <w:pStyle w:val="Vaikimisi"/>
        <w:jc w:val="both"/>
        <w:rPr>
          <w:sz w:val="24"/>
          <w:lang w:val="et-EE"/>
        </w:rPr>
      </w:pPr>
    </w:p>
    <w:p w:rsidR="00A94846" w:rsidRPr="00DD1993" w:rsidRDefault="00A94846" w:rsidP="0023448A">
      <w:pPr>
        <w:pStyle w:val="Vaikimisi"/>
        <w:jc w:val="both"/>
        <w:rPr>
          <w:sz w:val="24"/>
          <w:lang w:val="et-EE"/>
        </w:rPr>
      </w:pPr>
      <w:r w:rsidRPr="00DD1993">
        <w:rPr>
          <w:sz w:val="24"/>
          <w:lang w:val="et-EE"/>
        </w:rPr>
        <w:t xml:space="preserve">Lisaks mõõtmistele, viisin matemaatika tunnis läbi ka küsitluse, mille eesmärgiks oli saada õpilaste hinnang müratasemele ning mõista, kui suurel määral see neid segab. </w:t>
      </w:r>
    </w:p>
    <w:p w:rsidR="00A94846" w:rsidRPr="00DD1993" w:rsidRDefault="00A94846" w:rsidP="0023448A">
      <w:pPr>
        <w:pStyle w:val="Vaikimisi"/>
        <w:jc w:val="both"/>
        <w:rPr>
          <w:sz w:val="24"/>
          <w:lang w:val="et-EE"/>
        </w:rPr>
      </w:pPr>
    </w:p>
    <w:p w:rsidR="00A94846" w:rsidRPr="00DD1993" w:rsidRDefault="00A94846" w:rsidP="0023448A">
      <w:pPr>
        <w:pStyle w:val="Vaikimisi"/>
        <w:jc w:val="both"/>
        <w:rPr>
          <w:b/>
          <w:sz w:val="24"/>
          <w:lang w:val="et-EE"/>
        </w:rPr>
      </w:pPr>
      <w:r>
        <w:rPr>
          <w:b/>
          <w:sz w:val="24"/>
          <w:lang w:val="et-EE"/>
        </w:rPr>
        <w:t>3.1</w:t>
      </w:r>
      <w:r w:rsidRPr="00DD1993">
        <w:rPr>
          <w:b/>
          <w:sz w:val="24"/>
          <w:lang w:val="et-EE"/>
        </w:rPr>
        <w:t>.1 Küsitluse metoodika</w:t>
      </w:r>
    </w:p>
    <w:p w:rsidR="00A94846" w:rsidRPr="00DD1993" w:rsidRDefault="00A94846" w:rsidP="0023448A">
      <w:pPr>
        <w:pStyle w:val="Vaikimisi"/>
        <w:jc w:val="both"/>
        <w:rPr>
          <w:b/>
          <w:sz w:val="24"/>
          <w:lang w:val="et-EE"/>
        </w:rPr>
      </w:pPr>
    </w:p>
    <w:p w:rsidR="00A94846" w:rsidRPr="00DD1993" w:rsidRDefault="00A94846" w:rsidP="0023448A">
      <w:pPr>
        <w:pStyle w:val="Vaikimisi"/>
        <w:jc w:val="both"/>
        <w:rPr>
          <w:sz w:val="24"/>
          <w:lang w:val="et-EE"/>
        </w:rPr>
      </w:pPr>
      <w:r w:rsidRPr="00DD1993">
        <w:rPr>
          <w:sz w:val="24"/>
          <w:lang w:val="et-EE"/>
        </w:rPr>
        <w:t xml:space="preserve">Kuna uurimistöö lähtub eelkõige 11.D klassi </w:t>
      </w:r>
      <w:r>
        <w:rPr>
          <w:sz w:val="24"/>
          <w:lang w:val="et-EE"/>
        </w:rPr>
        <w:t>kokkupuutest müraga, otsustasin</w:t>
      </w:r>
      <w:r w:rsidRPr="00DD1993">
        <w:rPr>
          <w:sz w:val="24"/>
          <w:lang w:val="et-EE"/>
        </w:rPr>
        <w:t xml:space="preserve"> küsitluse läbi viia kirjalikult just 11.D klassi õpilastele. Vastanud on vanuses 17-19. Võimalikult tõeste </w:t>
      </w:r>
      <w:r>
        <w:rPr>
          <w:sz w:val="24"/>
          <w:lang w:val="et-EE"/>
        </w:rPr>
        <w:t>tulemuste saamiseks korraldasin</w:t>
      </w:r>
      <w:r w:rsidRPr="00DD1993">
        <w:rPr>
          <w:sz w:val="24"/>
          <w:lang w:val="et-EE"/>
        </w:rPr>
        <w:t xml:space="preserve"> küsitluse vahetult pärast esmaspäevast matemaatika topelt-tundi, mis võimaldas õpilastel värske kogemuse abil küsimustele paremini vastata. Kuna kõiki õpilasi tol </w:t>
      </w:r>
      <w:r>
        <w:rPr>
          <w:sz w:val="24"/>
          <w:lang w:val="et-EE"/>
        </w:rPr>
        <w:t>korral ei olnud klassis, viisin</w:t>
      </w:r>
      <w:r w:rsidRPr="00DD1993">
        <w:rPr>
          <w:sz w:val="24"/>
          <w:lang w:val="et-EE"/>
        </w:rPr>
        <w:t xml:space="preserve"> läbi ka kordusküsitluse, et saada võimalikult paljude õpilaste hinnang. Küsitlusele vastas kokku 30 õpilast, kellest 13 olid tüdrukud ja 17 poisid. Küsitlusest selgus, et tüdrukud ja poisid tajuvad müra erinevalt.</w:t>
      </w:r>
    </w:p>
    <w:p w:rsidR="00A94846" w:rsidRPr="00DD1993" w:rsidRDefault="00A94846" w:rsidP="0023448A">
      <w:pPr>
        <w:pStyle w:val="Vaikimisi"/>
        <w:jc w:val="both"/>
        <w:rPr>
          <w:b/>
          <w:sz w:val="24"/>
          <w:lang w:val="et-EE"/>
        </w:rPr>
      </w:pPr>
    </w:p>
    <w:p w:rsidR="00A94846" w:rsidRPr="00DD1993" w:rsidRDefault="00A94846" w:rsidP="0023448A">
      <w:pPr>
        <w:pStyle w:val="Vaikimisi"/>
        <w:jc w:val="both"/>
        <w:rPr>
          <w:b/>
          <w:sz w:val="24"/>
          <w:lang w:val="et-EE"/>
        </w:rPr>
      </w:pPr>
      <w:r>
        <w:rPr>
          <w:b/>
          <w:sz w:val="24"/>
          <w:lang w:val="et-EE"/>
        </w:rPr>
        <w:t>3.1</w:t>
      </w:r>
      <w:r w:rsidRPr="00DD1993">
        <w:rPr>
          <w:b/>
          <w:sz w:val="24"/>
          <w:lang w:val="et-EE"/>
        </w:rPr>
        <w:t>.2 Küsitluse analüüs</w:t>
      </w:r>
    </w:p>
    <w:p w:rsidR="00A94846" w:rsidRPr="00DD1993" w:rsidRDefault="00A94846" w:rsidP="0023448A">
      <w:pPr>
        <w:pStyle w:val="Vaikimisi"/>
        <w:jc w:val="both"/>
        <w:rPr>
          <w:sz w:val="24"/>
          <w:lang w:val="et-EE"/>
        </w:rPr>
      </w:pPr>
    </w:p>
    <w:p w:rsidR="00A94846" w:rsidRPr="00DD1993" w:rsidRDefault="00A94846" w:rsidP="0023448A">
      <w:pPr>
        <w:pStyle w:val="Vaikimisi"/>
        <w:jc w:val="both"/>
        <w:rPr>
          <w:sz w:val="24"/>
          <w:lang w:val="et-EE"/>
        </w:rPr>
      </w:pPr>
      <w:r w:rsidRPr="00DD1993">
        <w:rPr>
          <w:sz w:val="24"/>
          <w:lang w:val="et-EE"/>
        </w:rPr>
        <w:t>Küsimusele, kas oled kunagi tajunud klas</w:t>
      </w:r>
      <w:r>
        <w:rPr>
          <w:sz w:val="24"/>
          <w:lang w:val="et-EE"/>
        </w:rPr>
        <w:t>sis kõrget müra taset (joonis 15</w:t>
      </w:r>
      <w:r w:rsidRPr="00DD1993">
        <w:rPr>
          <w:sz w:val="24"/>
          <w:lang w:val="et-EE"/>
        </w:rPr>
        <w:t>) vastas 70% tüdrukutest jah ning poistel oli see arv 65%. Tervelt 67% inimesi on tajunud klassis liiga kõrget müra taset, kuid neist pidas seda häirivaks vaid 50%.  Küsimusele, et kas see liigne müra häiris, tulid üsna võrdsed tulemused. Ilmselt oleks see protsent poiste ja tüdrukute võr</w:t>
      </w:r>
      <w:r>
        <w:rPr>
          <w:sz w:val="24"/>
          <w:lang w:val="et-EE"/>
        </w:rPr>
        <w:t>dse arvu puhul suurem, kuna</w:t>
      </w:r>
      <w:r w:rsidRPr="00DD1993">
        <w:rPr>
          <w:sz w:val="24"/>
          <w:lang w:val="et-EE"/>
        </w:rPr>
        <w:t xml:space="preserve"> küsitluse tulemusena võib järeldada, et tüdrukud on müra suhtes tundlikumad kui poisid. Tüdrukutest oli mürast häiritud 46% ja poistest 53%. Kokkuvõttes olid häiritud täpselt pooled, 50% vastanutest.</w:t>
      </w:r>
    </w:p>
    <w:p w:rsidR="00A94846" w:rsidRPr="00DD1993" w:rsidRDefault="00A94846" w:rsidP="0023448A">
      <w:pPr>
        <w:pStyle w:val="Vaikimisi"/>
        <w:rPr>
          <w:sz w:val="24"/>
          <w:lang w:val="et-EE"/>
        </w:rPr>
      </w:pPr>
      <w:r w:rsidRPr="00DD1993">
        <w:rPr>
          <w:sz w:val="24"/>
          <w:lang w:val="et-EE"/>
        </w:rPr>
        <w:br/>
      </w:r>
    </w:p>
    <w:p w:rsidR="00A94846" w:rsidRPr="00DD1993" w:rsidRDefault="00A94846" w:rsidP="0023448A">
      <w:pPr>
        <w:pStyle w:val="Vaikimisi"/>
        <w:rPr>
          <w:sz w:val="24"/>
          <w:lang w:val="et-EE"/>
        </w:rPr>
      </w:pPr>
    </w:p>
    <w:p w:rsidR="00A94846" w:rsidRPr="00DD1993" w:rsidRDefault="00A94846" w:rsidP="0023448A">
      <w:pPr>
        <w:pStyle w:val="Vaikimisi"/>
        <w:rPr>
          <w:sz w:val="24"/>
          <w:lang w:val="et-EE"/>
        </w:rPr>
      </w:pPr>
      <w:r w:rsidRPr="005B034E">
        <w:rPr>
          <w:noProof/>
          <w:lang w:val="et-EE" w:eastAsia="et-EE"/>
        </w:rPr>
        <w:object w:dxaOrig="6941" w:dyaOrig="3543">
          <v:shape id="Object 3" o:spid="_x0000_i1029" type="#_x0000_t75" style="width:347.25pt;height:177pt;visibility:visible" o:ole="">
            <v:imagedata r:id="rId24" o:title=""/>
            <o:lock v:ext="edit" aspectratio="f"/>
          </v:shape>
          <o:OLEObject Type="Embed" ProgID="Excel.Chart.8" ShapeID="Object 3" DrawAspect="Content" ObjectID="_1344888215" r:id="rId25"/>
        </w:object>
      </w:r>
    </w:p>
    <w:p w:rsidR="00A94846" w:rsidRPr="00965B53" w:rsidRDefault="00A94846" w:rsidP="0023448A">
      <w:pPr>
        <w:pStyle w:val="Vaikimisi"/>
        <w:rPr>
          <w:i/>
          <w:sz w:val="22"/>
          <w:lang w:val="et-EE"/>
        </w:rPr>
      </w:pPr>
      <w:r w:rsidRPr="00DD1993">
        <w:rPr>
          <w:sz w:val="24"/>
          <w:lang w:val="et-EE"/>
        </w:rPr>
        <w:t xml:space="preserve"> </w:t>
      </w:r>
      <w:r>
        <w:rPr>
          <w:i/>
          <w:sz w:val="22"/>
          <w:lang w:val="et-EE"/>
        </w:rPr>
        <w:t>Joonis 15</w:t>
      </w:r>
      <w:r w:rsidRPr="00965B53">
        <w:rPr>
          <w:i/>
          <w:sz w:val="22"/>
          <w:lang w:val="et-EE"/>
        </w:rPr>
        <w:t>, Küsitlus.</w:t>
      </w:r>
    </w:p>
    <w:p w:rsidR="00A94846" w:rsidRPr="00DD1993" w:rsidRDefault="00A94846" w:rsidP="0023448A">
      <w:pPr>
        <w:pStyle w:val="Vaikimisi"/>
        <w:rPr>
          <w:sz w:val="24"/>
          <w:lang w:val="et-EE"/>
        </w:rPr>
      </w:pPr>
    </w:p>
    <w:p w:rsidR="00A94846" w:rsidRPr="00DD1993" w:rsidRDefault="00A94846" w:rsidP="0023448A">
      <w:pPr>
        <w:pStyle w:val="Vaikimisi"/>
        <w:rPr>
          <w:sz w:val="24"/>
          <w:lang w:val="et-EE"/>
        </w:rPr>
      </w:pPr>
    </w:p>
    <w:p w:rsidR="00A94846" w:rsidRPr="00DD1993" w:rsidRDefault="00A94846" w:rsidP="0023448A">
      <w:pPr>
        <w:pStyle w:val="Vaikimisi"/>
        <w:rPr>
          <w:sz w:val="24"/>
          <w:lang w:val="et-EE"/>
        </w:rPr>
      </w:pPr>
    </w:p>
    <w:p w:rsidR="00A94846" w:rsidRPr="00DD1993" w:rsidRDefault="00A94846" w:rsidP="0023448A">
      <w:pPr>
        <w:pStyle w:val="Vaikimisi"/>
        <w:jc w:val="both"/>
        <w:rPr>
          <w:sz w:val="24"/>
          <w:lang w:val="et-EE"/>
        </w:rPr>
      </w:pPr>
    </w:p>
    <w:p w:rsidR="00A94846" w:rsidRPr="00DD1993" w:rsidRDefault="00A94846" w:rsidP="0023448A">
      <w:pPr>
        <w:pStyle w:val="Vaikimisi"/>
        <w:jc w:val="both"/>
        <w:rPr>
          <w:sz w:val="24"/>
          <w:lang w:val="et-EE"/>
        </w:rPr>
      </w:pPr>
    </w:p>
    <w:p w:rsidR="00A94846" w:rsidRPr="00DD1993" w:rsidRDefault="00A94846" w:rsidP="0023448A">
      <w:pPr>
        <w:pStyle w:val="Vaikimisi"/>
        <w:jc w:val="both"/>
        <w:rPr>
          <w:sz w:val="24"/>
          <w:lang w:val="et-EE"/>
        </w:rPr>
      </w:pPr>
    </w:p>
    <w:p w:rsidR="00A94846" w:rsidRPr="00DD1993" w:rsidRDefault="00A94846" w:rsidP="0023448A">
      <w:pPr>
        <w:pStyle w:val="Vaikimisi"/>
        <w:rPr>
          <w:sz w:val="24"/>
          <w:lang w:val="et-EE"/>
        </w:rPr>
      </w:pPr>
      <w:r w:rsidRPr="00DD1993">
        <w:rPr>
          <w:sz w:val="24"/>
          <w:lang w:val="et-EE"/>
        </w:rPr>
        <w:t xml:space="preserve">Küsimusele, kas tagumistes pinkides on alati õpetajat kuulda(joonis 15), ei tulnud kindlat enamust välja – kõik vastused jagunesid 30% ümber. 37% vastanutest kuuleb õpetajat hästi. 46% tüdrukuid vastas sellele jah ning poisse vastas jaatavalt 29%. See võib tuleneda sellest, et tüdrukud on rahulikumad ja kuulavad keskenduvad õppetööle enam. Samuti tasub märkida, et enamus tagumistest pinkidest on võetud just poiste poolt. Küsitlusest lähtuvalt 30%  õpilasi tagumistes pinkides õpetajat ei kuule. Eitavalt vastas 46% tüdrukuid ja ainult 8% poistest. Sellegi poolest on tagumised pingid väga hinnatud kohad ning tõsisemate akustiliste probleemide korral on kõikidel vaadeldud tundides võimalik esimesse pinki istuda. See tuleneb sellest, et õpilasi on klassis 33, kuid kohti klassides 36. Tühjaks jääb reeglina klassis alati üks esimestest pinkidest. Psühholoogia tunni loengule tuginedes võib öelda, et tegelikult ei pruugi tagumiste pinkide fenomen üldsegi sellega seotud olla, et seal arvatavasti paremini spikerdada saab, vaid sellega, et tagumistesse pinkidesse lähevad need õpilased, kellel on suurem kontrolli- ja ülevaatevajadus. </w:t>
      </w:r>
      <w:r w:rsidRPr="00DD1993">
        <w:rPr>
          <w:sz w:val="24"/>
          <w:lang w:val="et-EE"/>
        </w:rPr>
        <w:br/>
        <w:t>Õpilasi, kes ei tea, kas tagumistes pinkides õpetajat kuuleb oli 33%. Ei tea vastas 8% tüdrukutest ja 53% poistest. Võib eeldada, et need õpilased istuvad siis enamasti esimestes pinkides.</w:t>
      </w:r>
    </w:p>
    <w:p w:rsidR="00A94846" w:rsidRPr="00DD1993" w:rsidRDefault="00A94846" w:rsidP="0023448A">
      <w:pPr>
        <w:pStyle w:val="Vaikimisi"/>
        <w:rPr>
          <w:b/>
          <w:sz w:val="24"/>
          <w:lang w:val="et-EE"/>
        </w:rPr>
      </w:pPr>
    </w:p>
    <w:p w:rsidR="00A94846" w:rsidRPr="00DD1993" w:rsidRDefault="00A94846" w:rsidP="0023448A">
      <w:pPr>
        <w:pStyle w:val="Vaikimisi"/>
        <w:rPr>
          <w:sz w:val="24"/>
          <w:lang w:val="et-EE"/>
        </w:rPr>
      </w:pPr>
    </w:p>
    <w:p w:rsidR="00A94846" w:rsidRPr="00DD1993" w:rsidRDefault="00A94846" w:rsidP="0023448A">
      <w:pPr>
        <w:pStyle w:val="Vaikimisi"/>
        <w:rPr>
          <w:sz w:val="24"/>
          <w:lang w:val="et-EE"/>
        </w:rPr>
      </w:pPr>
    </w:p>
    <w:p w:rsidR="00A94846" w:rsidRPr="00DD1993" w:rsidRDefault="00A94846" w:rsidP="0023448A">
      <w:pPr>
        <w:pStyle w:val="Vaikimisi"/>
        <w:rPr>
          <w:sz w:val="24"/>
          <w:lang w:val="et-EE"/>
        </w:rPr>
      </w:pPr>
      <w:r w:rsidRPr="005B034E">
        <w:rPr>
          <w:noProof/>
          <w:lang w:val="et-EE" w:eastAsia="et-EE"/>
        </w:rPr>
        <w:object w:dxaOrig="7537" w:dyaOrig="3303">
          <v:shape id="Object 11" o:spid="_x0000_i1030" type="#_x0000_t75" style="width:376.5pt;height:165pt;visibility:visible" o:ole="">
            <v:imagedata r:id="rId26" o:title=""/>
            <o:lock v:ext="edit" aspectratio="f"/>
          </v:shape>
          <o:OLEObject Type="Embed" ProgID="Excel.Chart.8" ShapeID="Object 11" DrawAspect="Content" ObjectID="_1344888216" r:id="rId27"/>
        </w:object>
      </w:r>
    </w:p>
    <w:p w:rsidR="00A94846" w:rsidRPr="00965B53" w:rsidRDefault="00A94846" w:rsidP="00965B53">
      <w:pPr>
        <w:pStyle w:val="Vaikimisi"/>
        <w:rPr>
          <w:i/>
          <w:sz w:val="22"/>
          <w:lang w:val="et-EE"/>
        </w:rPr>
      </w:pPr>
      <w:r>
        <w:rPr>
          <w:i/>
          <w:sz w:val="22"/>
          <w:lang w:val="et-EE"/>
        </w:rPr>
        <w:t>Joonis 16</w:t>
      </w:r>
      <w:r w:rsidRPr="00965B53">
        <w:rPr>
          <w:i/>
          <w:sz w:val="22"/>
          <w:lang w:val="et-EE"/>
        </w:rPr>
        <w:t>, küsitlus</w:t>
      </w:r>
    </w:p>
    <w:p w:rsidR="00A94846" w:rsidRPr="00DD1993" w:rsidRDefault="00A94846" w:rsidP="0023448A">
      <w:pPr>
        <w:pStyle w:val="Vaikimisi"/>
        <w:jc w:val="both"/>
        <w:rPr>
          <w:sz w:val="24"/>
          <w:lang w:val="et-EE"/>
        </w:rPr>
      </w:pPr>
    </w:p>
    <w:p w:rsidR="00A94846" w:rsidRDefault="00A94846" w:rsidP="0023448A">
      <w:pPr>
        <w:pStyle w:val="Vaikimisi"/>
        <w:jc w:val="both"/>
        <w:rPr>
          <w:sz w:val="24"/>
          <w:lang w:val="et-EE"/>
        </w:rPr>
      </w:pPr>
    </w:p>
    <w:p w:rsidR="00A94846" w:rsidRDefault="00A94846" w:rsidP="0023448A">
      <w:pPr>
        <w:pStyle w:val="Vaikimisi"/>
        <w:jc w:val="both"/>
        <w:rPr>
          <w:sz w:val="24"/>
          <w:lang w:val="et-EE"/>
        </w:rPr>
      </w:pPr>
    </w:p>
    <w:p w:rsidR="00A94846" w:rsidRDefault="00A94846" w:rsidP="0023448A">
      <w:pPr>
        <w:pStyle w:val="Vaikimisi"/>
        <w:jc w:val="both"/>
        <w:rPr>
          <w:sz w:val="24"/>
          <w:lang w:val="et-EE"/>
        </w:rPr>
      </w:pPr>
    </w:p>
    <w:p w:rsidR="00A94846" w:rsidRDefault="00A94846" w:rsidP="0023448A">
      <w:pPr>
        <w:pStyle w:val="Vaikimisi"/>
        <w:jc w:val="both"/>
        <w:rPr>
          <w:sz w:val="24"/>
          <w:lang w:val="et-EE"/>
        </w:rPr>
      </w:pPr>
    </w:p>
    <w:p w:rsidR="00A94846" w:rsidRDefault="00A94846" w:rsidP="0023448A">
      <w:pPr>
        <w:pStyle w:val="Vaikimisi"/>
        <w:jc w:val="both"/>
        <w:rPr>
          <w:sz w:val="24"/>
          <w:lang w:val="et-EE"/>
        </w:rPr>
      </w:pPr>
    </w:p>
    <w:p w:rsidR="00A94846" w:rsidRDefault="00A94846" w:rsidP="0023448A">
      <w:pPr>
        <w:pStyle w:val="Vaikimisi"/>
        <w:jc w:val="both"/>
        <w:rPr>
          <w:sz w:val="24"/>
          <w:lang w:val="et-EE"/>
        </w:rPr>
      </w:pPr>
    </w:p>
    <w:p w:rsidR="00A94846" w:rsidRDefault="00A94846" w:rsidP="0023448A">
      <w:pPr>
        <w:pStyle w:val="Vaikimisi"/>
        <w:jc w:val="both"/>
        <w:rPr>
          <w:sz w:val="24"/>
          <w:lang w:val="et-EE"/>
        </w:rPr>
      </w:pPr>
    </w:p>
    <w:p w:rsidR="00A94846" w:rsidRDefault="00A94846" w:rsidP="0023448A">
      <w:pPr>
        <w:pStyle w:val="Vaikimisi"/>
        <w:jc w:val="both"/>
        <w:rPr>
          <w:sz w:val="24"/>
          <w:lang w:val="et-EE"/>
        </w:rPr>
      </w:pPr>
    </w:p>
    <w:p w:rsidR="00A94846" w:rsidRDefault="00A94846" w:rsidP="0023448A">
      <w:pPr>
        <w:pStyle w:val="Vaikimisi"/>
        <w:jc w:val="both"/>
        <w:rPr>
          <w:sz w:val="24"/>
          <w:lang w:val="et-EE"/>
        </w:rPr>
      </w:pPr>
    </w:p>
    <w:p w:rsidR="00A94846" w:rsidRDefault="00A94846" w:rsidP="0023448A">
      <w:pPr>
        <w:pStyle w:val="Vaikimisi"/>
        <w:jc w:val="both"/>
        <w:rPr>
          <w:sz w:val="24"/>
          <w:lang w:val="et-EE"/>
        </w:rPr>
      </w:pPr>
    </w:p>
    <w:p w:rsidR="00A94846" w:rsidRPr="00DD1993" w:rsidRDefault="00A94846" w:rsidP="0023448A">
      <w:pPr>
        <w:pStyle w:val="Vaikimisi"/>
        <w:jc w:val="both"/>
        <w:rPr>
          <w:sz w:val="24"/>
          <w:lang w:val="et-EE"/>
        </w:rPr>
      </w:pPr>
      <w:r>
        <w:rPr>
          <w:sz w:val="24"/>
          <w:lang w:val="et-EE"/>
        </w:rPr>
        <w:t>Palusin</w:t>
      </w:r>
      <w:r w:rsidRPr="00DD1993">
        <w:rPr>
          <w:sz w:val="24"/>
          <w:lang w:val="et-EE"/>
        </w:rPr>
        <w:t xml:space="preserve"> vastanutel hinnata matemaatika tunni müra taset 5-palli süsteemis</w:t>
      </w:r>
    </w:p>
    <w:p w:rsidR="00A94846" w:rsidRPr="00DD1993" w:rsidRDefault="00A94846" w:rsidP="0023448A">
      <w:pPr>
        <w:pStyle w:val="Vaikimisi"/>
        <w:jc w:val="both"/>
        <w:rPr>
          <w:sz w:val="24"/>
          <w:lang w:val="et-EE"/>
        </w:rPr>
      </w:pPr>
      <w:r>
        <w:rPr>
          <w:sz w:val="24"/>
          <w:lang w:val="et-EE"/>
        </w:rPr>
        <w:t>(joonis 17</w:t>
      </w:r>
      <w:r w:rsidRPr="00DD1993">
        <w:rPr>
          <w:sz w:val="24"/>
          <w:lang w:val="et-EE"/>
        </w:rPr>
        <w:t>). Nii poiste kui ka tüdrukute keskmiseks tuli 3 palli 5st, mis on täpselt keskmine tulemus. Matemaatika tunni helianalüüs näitab, et enamik tunnist on müra tase 65 ja 75 dB vahel. Kuna 11.D klassi õpilased ütlesid sellise tulemuse kohta keskmine, siis võib järeldada, et söögivahetund ja teised vahetunnid on kõigile liiga mürarikkad ja pigem takistavad kahe tunni vahelist puhkamist ning tekitavad suuremat väsimust.</w:t>
      </w:r>
    </w:p>
    <w:p w:rsidR="00A94846" w:rsidRPr="00DD1993" w:rsidRDefault="00A94846" w:rsidP="0023448A">
      <w:pPr>
        <w:pStyle w:val="Vaikimisi"/>
        <w:rPr>
          <w:sz w:val="24"/>
          <w:lang w:val="et-EE"/>
        </w:rPr>
      </w:pPr>
    </w:p>
    <w:p w:rsidR="00A94846" w:rsidRPr="00965B53" w:rsidRDefault="00A94846" w:rsidP="0023448A">
      <w:pPr>
        <w:pStyle w:val="Vaikimisi"/>
        <w:rPr>
          <w:i/>
          <w:sz w:val="22"/>
          <w:lang w:val="et-EE"/>
        </w:rPr>
      </w:pPr>
      <w:r w:rsidRPr="005B034E">
        <w:rPr>
          <w:i/>
          <w:noProof/>
          <w:sz w:val="22"/>
          <w:lang w:val="et-EE" w:eastAsia="et-EE"/>
        </w:rPr>
        <w:object w:dxaOrig="8420" w:dyaOrig="5319">
          <v:shape id="Object 13" o:spid="_x0000_i1031" type="#_x0000_t75" style="width:420.75pt;height:266.25pt;visibility:visible" o:ole="">
            <v:imagedata r:id="rId28" o:title="" cropbottom="-25f"/>
            <o:lock v:ext="edit" aspectratio="f"/>
          </v:shape>
          <o:OLEObject Type="Embed" ProgID="Excel.Chart.8" ShapeID="Object 13" DrawAspect="Content" ObjectID="_1344888217" r:id="rId29"/>
        </w:object>
      </w:r>
      <w:r>
        <w:rPr>
          <w:i/>
          <w:sz w:val="22"/>
          <w:lang w:val="et-EE"/>
        </w:rPr>
        <w:t xml:space="preserve"> Joonis 17</w:t>
      </w:r>
      <w:r w:rsidRPr="00965B53">
        <w:rPr>
          <w:i/>
          <w:sz w:val="22"/>
          <w:lang w:val="et-EE"/>
        </w:rPr>
        <w:t>. Õpilaste hinnang matemaatika tunnis olevale mürale</w:t>
      </w:r>
    </w:p>
    <w:p w:rsidR="00A94846" w:rsidRPr="00DD1993" w:rsidRDefault="00A94846" w:rsidP="0023448A">
      <w:pPr>
        <w:pStyle w:val="Vaikimisi"/>
        <w:rPr>
          <w:sz w:val="24"/>
          <w:lang w:val="et-EE"/>
        </w:rPr>
      </w:pPr>
    </w:p>
    <w:p w:rsidR="00A94846" w:rsidRPr="00DD1993" w:rsidRDefault="00A94846" w:rsidP="0023448A">
      <w:pPr>
        <w:pStyle w:val="Vaikimisi"/>
        <w:rPr>
          <w:sz w:val="24"/>
          <w:lang w:val="et-EE"/>
        </w:rPr>
      </w:pPr>
    </w:p>
    <w:p w:rsidR="00A94846" w:rsidRPr="00DD1993" w:rsidRDefault="00A94846" w:rsidP="0023448A">
      <w:pPr>
        <w:pStyle w:val="Vaikimisi"/>
        <w:jc w:val="both"/>
        <w:rPr>
          <w:sz w:val="24"/>
          <w:lang w:val="et-EE"/>
        </w:rPr>
      </w:pPr>
    </w:p>
    <w:p w:rsidR="00A94846" w:rsidRPr="00DD1993" w:rsidRDefault="00A94846" w:rsidP="0023448A">
      <w:pPr>
        <w:pStyle w:val="Vaikimisi"/>
        <w:jc w:val="both"/>
        <w:rPr>
          <w:sz w:val="24"/>
          <w:lang w:val="et-EE"/>
        </w:rPr>
      </w:pPr>
    </w:p>
    <w:p w:rsidR="00A94846" w:rsidRDefault="00A94846" w:rsidP="0023448A">
      <w:pPr>
        <w:pStyle w:val="Vaikimisi"/>
        <w:jc w:val="both"/>
        <w:rPr>
          <w:sz w:val="24"/>
          <w:lang w:val="et-EE"/>
        </w:rPr>
      </w:pPr>
    </w:p>
    <w:p w:rsidR="00A94846" w:rsidRDefault="00A94846" w:rsidP="0023448A">
      <w:pPr>
        <w:pStyle w:val="Vaikimisi"/>
        <w:jc w:val="both"/>
        <w:rPr>
          <w:sz w:val="24"/>
          <w:lang w:val="et-EE"/>
        </w:rPr>
      </w:pPr>
    </w:p>
    <w:p w:rsidR="00A94846" w:rsidRDefault="00A94846" w:rsidP="0023448A">
      <w:pPr>
        <w:pStyle w:val="Vaikimisi"/>
        <w:jc w:val="both"/>
        <w:rPr>
          <w:sz w:val="24"/>
          <w:lang w:val="et-EE"/>
        </w:rPr>
      </w:pPr>
    </w:p>
    <w:p w:rsidR="00A94846" w:rsidRDefault="00A94846" w:rsidP="0023448A">
      <w:pPr>
        <w:pStyle w:val="Vaikimisi"/>
        <w:jc w:val="both"/>
        <w:rPr>
          <w:sz w:val="24"/>
          <w:lang w:val="et-EE"/>
        </w:rPr>
      </w:pPr>
    </w:p>
    <w:p w:rsidR="00A94846" w:rsidRDefault="00A94846" w:rsidP="0023448A">
      <w:pPr>
        <w:pStyle w:val="Vaikimisi"/>
        <w:jc w:val="both"/>
        <w:rPr>
          <w:sz w:val="24"/>
          <w:lang w:val="et-EE"/>
        </w:rPr>
      </w:pPr>
    </w:p>
    <w:p w:rsidR="00A94846" w:rsidRDefault="00A94846" w:rsidP="0023448A">
      <w:pPr>
        <w:pStyle w:val="Vaikimisi"/>
        <w:jc w:val="both"/>
        <w:rPr>
          <w:sz w:val="24"/>
          <w:lang w:val="et-EE"/>
        </w:rPr>
      </w:pPr>
    </w:p>
    <w:p w:rsidR="00A94846" w:rsidRDefault="00A94846" w:rsidP="0023448A">
      <w:pPr>
        <w:pStyle w:val="Vaikimisi"/>
        <w:jc w:val="both"/>
        <w:rPr>
          <w:sz w:val="24"/>
          <w:lang w:val="et-EE"/>
        </w:rPr>
      </w:pPr>
    </w:p>
    <w:p w:rsidR="00A94846" w:rsidRDefault="00A94846" w:rsidP="0023448A">
      <w:pPr>
        <w:pStyle w:val="Vaikimisi"/>
        <w:jc w:val="both"/>
        <w:rPr>
          <w:sz w:val="24"/>
          <w:lang w:val="et-EE"/>
        </w:rPr>
      </w:pPr>
    </w:p>
    <w:p w:rsidR="00A94846" w:rsidRDefault="00A94846" w:rsidP="0023448A">
      <w:pPr>
        <w:pStyle w:val="Vaikimisi"/>
        <w:jc w:val="both"/>
        <w:rPr>
          <w:sz w:val="24"/>
          <w:lang w:val="et-EE"/>
        </w:rPr>
      </w:pPr>
    </w:p>
    <w:p w:rsidR="00A94846" w:rsidRDefault="00A94846" w:rsidP="0023448A">
      <w:pPr>
        <w:pStyle w:val="Vaikimisi"/>
        <w:jc w:val="both"/>
        <w:rPr>
          <w:sz w:val="24"/>
          <w:lang w:val="et-EE"/>
        </w:rPr>
      </w:pPr>
    </w:p>
    <w:p w:rsidR="00A94846" w:rsidRDefault="00A94846" w:rsidP="0023448A">
      <w:pPr>
        <w:pStyle w:val="Vaikimisi"/>
        <w:jc w:val="both"/>
        <w:rPr>
          <w:sz w:val="24"/>
          <w:lang w:val="et-EE"/>
        </w:rPr>
      </w:pPr>
    </w:p>
    <w:p w:rsidR="00A94846" w:rsidRDefault="00A94846" w:rsidP="0023448A">
      <w:pPr>
        <w:pStyle w:val="Vaikimisi"/>
        <w:jc w:val="both"/>
        <w:rPr>
          <w:sz w:val="24"/>
          <w:lang w:val="et-EE"/>
        </w:rPr>
      </w:pPr>
    </w:p>
    <w:p w:rsidR="00A94846" w:rsidRDefault="00A94846" w:rsidP="0023448A">
      <w:pPr>
        <w:pStyle w:val="Vaikimisi"/>
        <w:jc w:val="both"/>
        <w:rPr>
          <w:sz w:val="24"/>
          <w:lang w:val="et-EE"/>
        </w:rPr>
      </w:pPr>
    </w:p>
    <w:p w:rsidR="00A94846" w:rsidRDefault="00A94846" w:rsidP="0023448A">
      <w:pPr>
        <w:pStyle w:val="Vaikimisi"/>
        <w:jc w:val="both"/>
        <w:rPr>
          <w:sz w:val="24"/>
          <w:lang w:val="et-EE"/>
        </w:rPr>
      </w:pPr>
    </w:p>
    <w:p w:rsidR="00A94846" w:rsidRDefault="00A94846" w:rsidP="0023448A">
      <w:pPr>
        <w:pStyle w:val="Vaikimisi"/>
        <w:jc w:val="both"/>
        <w:rPr>
          <w:sz w:val="24"/>
          <w:lang w:val="et-EE"/>
        </w:rPr>
      </w:pPr>
    </w:p>
    <w:p w:rsidR="00A94846" w:rsidRPr="00DD1993" w:rsidRDefault="00A94846" w:rsidP="0023448A">
      <w:pPr>
        <w:pStyle w:val="Vaikimisi"/>
        <w:jc w:val="both"/>
        <w:rPr>
          <w:sz w:val="24"/>
          <w:lang w:val="et-EE"/>
        </w:rPr>
      </w:pPr>
      <w:r w:rsidRPr="00DD1993">
        <w:rPr>
          <w:sz w:val="24"/>
          <w:lang w:val="et-EE"/>
        </w:rPr>
        <w:t>Vaikses klassiruumis eelistavad tööd teha pigem tüdrukud kui poisid. 77% tüdrukutest eelistavad vaikset klassiruumi, poistel on see arv 59%. 12% poistest arvas, et vaikses klassiruumis ei ole parem tööd teha, tüdrukutest ei vastanud keegi sellele küsimusele eitavalt, tõenäoliselt. Ükskõikseks jäi 23% tüdrukuid ja 29% poisse.  Üldiselt arvatakse, et vaikuses on siiski parem töötada. 67% arvab, et on ja 7% arvab, et ei ole, 26% vastanutest on ükskõiksed. Tulemused võivad oleneda sellest, kes kuidas harjunud on, sest mõned õpilased eelistavadki täielikus vaikuses tööd teha ning mõned suudavad paremini keskenduda siis, kui mingi taustaheli ka juures on.</w:t>
      </w:r>
    </w:p>
    <w:p w:rsidR="00A94846" w:rsidRPr="00DD1993" w:rsidRDefault="00A94846" w:rsidP="0023448A">
      <w:pPr>
        <w:pStyle w:val="Vaikimisi"/>
        <w:rPr>
          <w:sz w:val="24"/>
          <w:lang w:val="et-EE"/>
        </w:rPr>
      </w:pPr>
    </w:p>
    <w:p w:rsidR="00A94846" w:rsidRPr="00DD1993" w:rsidRDefault="00A94846" w:rsidP="0023448A">
      <w:pPr>
        <w:pStyle w:val="Vaikimisi"/>
        <w:rPr>
          <w:sz w:val="24"/>
          <w:lang w:val="et-EE"/>
        </w:rPr>
      </w:pPr>
    </w:p>
    <w:p w:rsidR="00A94846" w:rsidRPr="00DD1993" w:rsidRDefault="00A94846" w:rsidP="0023448A">
      <w:pPr>
        <w:pStyle w:val="Vaikimisi"/>
        <w:rPr>
          <w:sz w:val="24"/>
          <w:lang w:val="et-EE"/>
        </w:rPr>
      </w:pPr>
    </w:p>
    <w:p w:rsidR="00A94846" w:rsidRPr="00DD1993" w:rsidRDefault="00A94846" w:rsidP="0023448A">
      <w:pPr>
        <w:pStyle w:val="Vaikimisi"/>
        <w:rPr>
          <w:sz w:val="24"/>
          <w:lang w:val="et-EE"/>
        </w:rPr>
      </w:pPr>
    </w:p>
    <w:p w:rsidR="00A94846" w:rsidRPr="00DD1993" w:rsidRDefault="00A94846" w:rsidP="0023448A">
      <w:pPr>
        <w:pStyle w:val="Vaikimisi"/>
        <w:rPr>
          <w:sz w:val="24"/>
          <w:lang w:val="et-EE"/>
        </w:rPr>
      </w:pPr>
      <w:r w:rsidRPr="005B034E">
        <w:rPr>
          <w:noProof/>
          <w:lang w:val="et-EE" w:eastAsia="et-EE"/>
        </w:rPr>
        <w:object w:dxaOrig="7383" w:dyaOrig="4800">
          <v:shape id="Object 12" o:spid="_x0000_i1032" type="#_x0000_t75" style="width:369pt;height:240pt;visibility:visible" o:ole="">
            <v:imagedata r:id="rId30" o:title=""/>
            <o:lock v:ext="edit" aspectratio="f"/>
          </v:shape>
          <o:OLEObject Type="Embed" ProgID="Excel.Chart.8" ShapeID="Object 12" DrawAspect="Content" ObjectID="_1344888218" r:id="rId31"/>
        </w:object>
      </w:r>
    </w:p>
    <w:p w:rsidR="00A94846" w:rsidRPr="00DF42A5" w:rsidRDefault="00A94846" w:rsidP="0023448A">
      <w:pPr>
        <w:pStyle w:val="Vaikimisi"/>
        <w:rPr>
          <w:sz w:val="22"/>
          <w:lang w:val="et-EE"/>
        </w:rPr>
      </w:pPr>
      <w:r>
        <w:rPr>
          <w:sz w:val="22"/>
          <w:lang w:val="et-EE"/>
        </w:rPr>
        <w:t xml:space="preserve"> Joonis 18</w:t>
      </w:r>
      <w:r w:rsidRPr="00DF42A5">
        <w:rPr>
          <w:sz w:val="22"/>
          <w:lang w:val="et-EE"/>
        </w:rPr>
        <w:t>. Kas vaikses klassiruumis on parem töötada?</w:t>
      </w:r>
    </w:p>
    <w:p w:rsidR="00A94846" w:rsidRPr="00DD1993" w:rsidRDefault="00A94846" w:rsidP="0023448A">
      <w:pPr>
        <w:pStyle w:val="Vaikimisi"/>
        <w:rPr>
          <w:sz w:val="24"/>
          <w:lang w:val="et-EE"/>
        </w:rPr>
      </w:pPr>
    </w:p>
    <w:p w:rsidR="00A94846" w:rsidRPr="00DD1993" w:rsidRDefault="00A94846" w:rsidP="0023448A">
      <w:pPr>
        <w:pStyle w:val="Vaikimisi"/>
        <w:rPr>
          <w:sz w:val="24"/>
          <w:lang w:val="et-EE"/>
        </w:rPr>
      </w:pPr>
      <w:r w:rsidRPr="00DD1993">
        <w:rPr>
          <w:sz w:val="24"/>
          <w:lang w:val="et-EE"/>
        </w:rPr>
        <w:br/>
      </w:r>
    </w:p>
    <w:p w:rsidR="00A94846" w:rsidRPr="00DD1993" w:rsidRDefault="00A94846" w:rsidP="0023448A">
      <w:pPr>
        <w:pStyle w:val="Vaikimisi"/>
        <w:jc w:val="both"/>
        <w:rPr>
          <w:sz w:val="24"/>
          <w:lang w:val="et-EE"/>
        </w:rPr>
      </w:pPr>
      <w:r w:rsidRPr="00DD1993">
        <w:rPr>
          <w:b/>
          <w:sz w:val="24"/>
          <w:lang w:val="et-EE"/>
        </w:rPr>
        <w:t>3</w:t>
      </w:r>
      <w:r>
        <w:rPr>
          <w:b/>
          <w:sz w:val="24"/>
          <w:lang w:val="et-EE"/>
        </w:rPr>
        <w:t>.1</w:t>
      </w:r>
      <w:r w:rsidRPr="00DD1993">
        <w:rPr>
          <w:b/>
          <w:sz w:val="24"/>
          <w:lang w:val="et-EE"/>
        </w:rPr>
        <w:t xml:space="preserve">.3 Järeldused      </w:t>
      </w:r>
      <w:r w:rsidRPr="00DD1993">
        <w:rPr>
          <w:b/>
          <w:sz w:val="24"/>
          <w:lang w:val="et-EE"/>
        </w:rPr>
        <w:tab/>
      </w:r>
      <w:r w:rsidRPr="00DD1993">
        <w:rPr>
          <w:sz w:val="24"/>
          <w:lang w:val="et-EE"/>
        </w:rPr>
        <w:br/>
      </w:r>
    </w:p>
    <w:p w:rsidR="00A94846" w:rsidRPr="00DD1993" w:rsidRDefault="00A94846" w:rsidP="0023448A">
      <w:pPr>
        <w:pStyle w:val="Vaikimisi"/>
        <w:jc w:val="both"/>
        <w:rPr>
          <w:sz w:val="24"/>
          <w:lang w:val="et-EE"/>
        </w:rPr>
      </w:pPr>
      <w:r w:rsidRPr="00DD1993">
        <w:rPr>
          <w:sz w:val="24"/>
          <w:lang w:val="et-EE"/>
        </w:rPr>
        <w:t xml:space="preserve">Kokkuvõtteks võib järeldada,  et müra häirib õpilasi, nii tüdrukuid kui ka poisse. Ainsa suurema erinevusena tuli välja, et tüdrukud arvavad, et vaikses klassiruumis on parem tööd teha. See võib tuleneda sellest, et tüdrukud on kõikidele ärritavatele teguritele juba loomu poolest tundlikumad kui poisid. Ülejäänud tulemused olid üsna võrdsed, kuigi tegelikult on klassis poisse rohkem ning seega nende arvamus kajastus uuringus enam. </w:t>
      </w:r>
    </w:p>
    <w:p w:rsidR="00A94846" w:rsidRPr="00DD1993" w:rsidRDefault="00A94846" w:rsidP="0023448A">
      <w:pPr>
        <w:pStyle w:val="Vaikimisi"/>
        <w:rPr>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965B53" w:rsidRDefault="00A94846" w:rsidP="00965B53">
      <w:pPr>
        <w:pStyle w:val="Phitekst"/>
        <w:rPr>
          <w:sz w:val="24"/>
          <w:lang w:val="et-EE"/>
        </w:rPr>
      </w:pPr>
      <w:r w:rsidRPr="00DD1993">
        <w:rPr>
          <w:sz w:val="24"/>
          <w:lang w:val="et-EE"/>
        </w:rPr>
        <w:t xml:space="preserve"> </w:t>
      </w:r>
    </w:p>
    <w:p w:rsidR="00A94846" w:rsidRPr="00DD1993" w:rsidRDefault="00A94846" w:rsidP="0023448A">
      <w:pPr>
        <w:pStyle w:val="Vaikimisi"/>
        <w:rPr>
          <w:rFonts w:cs="Verdana"/>
          <w:b/>
          <w:sz w:val="24"/>
          <w:szCs w:val="22"/>
          <w:lang w:val="et-EE"/>
        </w:rPr>
      </w:pPr>
      <w:r w:rsidRPr="00DD1993">
        <w:rPr>
          <w:rFonts w:cs="Verdana"/>
          <w:b/>
          <w:sz w:val="24"/>
          <w:szCs w:val="22"/>
          <w:lang w:val="et-EE"/>
        </w:rPr>
        <w:t>4.0 JURIIDIKA</w:t>
      </w:r>
    </w:p>
    <w:p w:rsidR="00A94846" w:rsidRPr="00DD1993" w:rsidRDefault="00A94846" w:rsidP="0023448A">
      <w:pPr>
        <w:pStyle w:val="WW-Vaikimisi"/>
      </w:pPr>
    </w:p>
    <w:p w:rsidR="00A94846" w:rsidRPr="00DD1993" w:rsidRDefault="00A94846" w:rsidP="0023448A">
      <w:pPr>
        <w:pStyle w:val="WW-Vaikimisi"/>
      </w:pPr>
    </w:p>
    <w:p w:rsidR="00A94846" w:rsidRPr="00DD1993" w:rsidRDefault="00A94846" w:rsidP="0023448A">
      <w:pPr>
        <w:pStyle w:val="WW-Vaikimisi"/>
      </w:pPr>
      <w:r w:rsidRPr="00DD1993">
        <w:t>Kuna kooli tuleks käsitleda nii õppeasutuse kui ka töökohana, rakendub  koolidele Vabariigi Valitsuse 12. aprilli 2007. a määrus nr 108 „Töötervishoiu ja tööohutuse nõuded mürast mõjutatud töökeskkonnale, töökeskkonna müra piirnormid ja müra mõõtmise kord“. Määruses olid mõningad punktid, mida so</w:t>
      </w:r>
      <w:r>
        <w:t>ovisin</w:t>
      </w:r>
      <w:r w:rsidRPr="00DD1993">
        <w:t xml:space="preserve"> eriliselt toonitada ning vajadusel kontrollida Gustav Adolfi Gümnaasiumi vastavust antud punktidega.</w:t>
      </w:r>
    </w:p>
    <w:p w:rsidR="00A94846" w:rsidRPr="00DD1993" w:rsidRDefault="00A94846" w:rsidP="0023448A">
      <w:pPr>
        <w:pStyle w:val="WW-Vaikimisi"/>
      </w:pPr>
    </w:p>
    <w:p w:rsidR="00A94846" w:rsidRPr="00DD1993" w:rsidRDefault="00A94846" w:rsidP="0023448A">
      <w:pPr>
        <w:pStyle w:val="WW-Vaikimisi"/>
      </w:pPr>
    </w:p>
    <w:p w:rsidR="00A94846" w:rsidRPr="00DD1993" w:rsidRDefault="00A94846" w:rsidP="0023448A">
      <w:pPr>
        <w:pStyle w:val="WW-Vaikimisi"/>
      </w:pPr>
      <w:r>
        <w:t>Olulisemate punktidena toon</w:t>
      </w:r>
      <w:r w:rsidRPr="00DD1993">
        <w:t xml:space="preserve"> välja järgmised:</w:t>
      </w:r>
    </w:p>
    <w:p w:rsidR="00A94846" w:rsidRPr="00DD1993" w:rsidRDefault="00A94846" w:rsidP="0023448A">
      <w:pPr>
        <w:pStyle w:val="WW-Vaikimisi"/>
      </w:pPr>
    </w:p>
    <w:p w:rsidR="00A94846" w:rsidRPr="00DD1993" w:rsidRDefault="00A94846" w:rsidP="0023448A">
      <w:pPr>
        <w:pStyle w:val="WW-Vaikimisi"/>
        <w:numPr>
          <w:ilvl w:val="0"/>
          <w:numId w:val="2"/>
        </w:numPr>
      </w:pPr>
      <w:r w:rsidRPr="00DD1993">
        <w:t xml:space="preserve">Kui töötaja müraga kokkupuute tase ületab 80 dB(A) või tipphelirõhk 135 dB(C) (edaspidi </w:t>
      </w:r>
      <w:r w:rsidRPr="00DD1993">
        <w:rPr>
          <w:i/>
        </w:rPr>
        <w:t>meetmete</w:t>
      </w:r>
      <w:r w:rsidRPr="00DD1993">
        <w:t xml:space="preserve"> </w:t>
      </w:r>
      <w:r w:rsidRPr="00DD1993">
        <w:rPr>
          <w:i/>
        </w:rPr>
        <w:t>rakendusväärtus</w:t>
      </w:r>
      <w:r w:rsidRPr="00DD1993">
        <w:t xml:space="preserve">), tuleb rakendada müra mõju vähendavaid abinõusid. </w:t>
      </w:r>
    </w:p>
    <w:p w:rsidR="00A94846" w:rsidRPr="00DD1993" w:rsidRDefault="00A94846" w:rsidP="0023448A">
      <w:pPr>
        <w:pStyle w:val="WW-Vaikimisi"/>
      </w:pPr>
    </w:p>
    <w:p w:rsidR="00A94846" w:rsidRPr="00DD1993" w:rsidRDefault="00A94846" w:rsidP="0023448A">
      <w:pPr>
        <w:pStyle w:val="WW-Vaikimisi"/>
        <w:numPr>
          <w:ilvl w:val="0"/>
          <w:numId w:val="2"/>
        </w:numPr>
      </w:pPr>
      <w:r w:rsidRPr="00DD1993">
        <w:t xml:space="preserve">Tööandja on kohustatud töökeskkonna riskianalüüsi käigus välja selgitama olulised müraallikad. </w:t>
      </w:r>
    </w:p>
    <w:p w:rsidR="00A94846" w:rsidRPr="00DD1993" w:rsidRDefault="00A94846" w:rsidP="0023448A">
      <w:pPr>
        <w:pStyle w:val="WW-Vaikimisi"/>
      </w:pPr>
    </w:p>
    <w:p w:rsidR="00A94846" w:rsidRPr="00DD1993" w:rsidRDefault="00A94846" w:rsidP="0023448A">
      <w:pPr>
        <w:pStyle w:val="WW-Vaikimisi"/>
        <w:numPr>
          <w:ilvl w:val="0"/>
          <w:numId w:val="2"/>
        </w:numPr>
      </w:pPr>
      <w:r w:rsidRPr="00DD1993">
        <w:t>Kokkupuutest müraga tulenevad riskid tuleb kõrvaldada nende tekkekohas või vähendada neid võimaliku miinimumini «Töötervishoiu ja tööohutuse seaduse» §-s 12</w:t>
      </w:r>
      <w:r w:rsidRPr="00DD1993">
        <w:rPr>
          <w:position w:val="8"/>
        </w:rPr>
        <w:t>1</w:t>
      </w:r>
      <w:r w:rsidRPr="00DD1993">
        <w:t xml:space="preserve"> sätestatud ennetuspõhimõtete kohaselt. </w:t>
      </w:r>
    </w:p>
    <w:p w:rsidR="00A94846" w:rsidRPr="00DD1993" w:rsidRDefault="00A94846" w:rsidP="0023448A">
      <w:pPr>
        <w:pStyle w:val="WW-Vaikimisi"/>
      </w:pPr>
    </w:p>
    <w:p w:rsidR="00A94846" w:rsidRPr="00DD1993" w:rsidRDefault="00A94846" w:rsidP="0023448A">
      <w:pPr>
        <w:pStyle w:val="WW-Vaikimisi"/>
        <w:numPr>
          <w:ilvl w:val="0"/>
          <w:numId w:val="2"/>
        </w:numPr>
      </w:pPr>
      <w:r w:rsidRPr="00DD1993">
        <w:t xml:space="preserve">Kui riskianalüüsi tulemusel selgub, et töökeskkonna müratase on 80 dB(A) või ületab selle, on tööandja kohustatud koostama ja rakendama tehniliste ja töökorralduslike meetmete tegevuskava müraga kokkupuute vältimiseks või vähendamiseks. </w:t>
      </w:r>
    </w:p>
    <w:p w:rsidR="00A94846" w:rsidRPr="00DD1993" w:rsidRDefault="00A94846" w:rsidP="0023448A">
      <w:pPr>
        <w:pStyle w:val="WW-Vaikimisi"/>
      </w:pPr>
    </w:p>
    <w:p w:rsidR="00A94846" w:rsidRPr="00DD1993" w:rsidRDefault="00A94846" w:rsidP="0023448A">
      <w:pPr>
        <w:pStyle w:val="WW-Vaikimisi"/>
        <w:numPr>
          <w:ilvl w:val="0"/>
          <w:numId w:val="2"/>
        </w:numPr>
      </w:pPr>
      <w:r w:rsidRPr="00DD1993">
        <w:t xml:space="preserve">(3) Tööandja on kohustatud märgistama müraallikad ja ohualad asjakohaste hoiatusmärkidega seal, kus müratase on 80 dB(A) või ületab selle. Juurdepääsu ohualadele tuleb piirata, kui see on tehniliselt teostatav ja kokkupuuteohu tõttu õigustatud. Ohualasse sisenemise koha või müra tekitava seadme juurde tuleb nähtavale kohale paigaldada kohustusmärk «Kanna kuulmiskaitsevahendit», kui müratase on 85 dB(A) või ületab selle. </w:t>
      </w:r>
    </w:p>
    <w:p w:rsidR="00A94846" w:rsidRPr="00DD1993" w:rsidRDefault="00A94846" w:rsidP="0023448A">
      <w:pPr>
        <w:pStyle w:val="WW-Vaikimisi"/>
      </w:pPr>
    </w:p>
    <w:p w:rsidR="00A94846" w:rsidRPr="00DD1993" w:rsidRDefault="00A94846" w:rsidP="0023448A">
      <w:pPr>
        <w:pStyle w:val="WW-Vaikimisi"/>
        <w:numPr>
          <w:ilvl w:val="0"/>
          <w:numId w:val="2"/>
        </w:numPr>
      </w:pPr>
      <w:r w:rsidRPr="00DD1993">
        <w:t xml:space="preserve">Kui müraga kokkupuute tase ületab 80 dB(A) ja seda ei ole võimalik ühiskaitsemeetmetega vähendada, võimaldab tööandja töötajale individuaalse kuulmiskaitsevahendi kasutamist ning nõuab kuulmiskaitsevahendi kasutamist, kui müraga kokkupuute tase on 85 dB(A) või ületab selle. Kuulmiskaitsevahendid tuleb valida sellised, mis kõrvaldavad kuulmist ohustava müra mõju või vähendavad selle miinimumini. </w:t>
      </w:r>
    </w:p>
    <w:p w:rsidR="00A94846" w:rsidRPr="00DD1993" w:rsidRDefault="00A94846" w:rsidP="0023448A">
      <w:pPr>
        <w:pStyle w:val="WW-Vaikimisi"/>
      </w:pPr>
    </w:p>
    <w:p w:rsidR="00A94846" w:rsidRPr="00DD1993" w:rsidRDefault="00A94846" w:rsidP="0023448A">
      <w:pPr>
        <w:pStyle w:val="WW-Vaikimisi"/>
      </w:pPr>
    </w:p>
    <w:p w:rsidR="00A94846" w:rsidRPr="00DD1993" w:rsidRDefault="00A94846" w:rsidP="0023448A">
      <w:pPr>
        <w:pStyle w:val="WW-Vaikimisi"/>
      </w:pPr>
    </w:p>
    <w:p w:rsidR="00A94846" w:rsidRPr="00DD1993" w:rsidRDefault="00A94846" w:rsidP="0023448A">
      <w:pPr>
        <w:pStyle w:val="WW-Vaikimisi"/>
      </w:pPr>
    </w:p>
    <w:p w:rsidR="00A94846" w:rsidRPr="00DD1993" w:rsidRDefault="00A94846" w:rsidP="0023448A">
      <w:pPr>
        <w:pStyle w:val="WW-Vaikimisi"/>
      </w:pPr>
    </w:p>
    <w:p w:rsidR="00A94846" w:rsidRPr="00DD1993" w:rsidRDefault="00A94846" w:rsidP="0023448A">
      <w:pPr>
        <w:pStyle w:val="WW-Vaikimisi"/>
      </w:pPr>
    </w:p>
    <w:p w:rsidR="00A94846" w:rsidRPr="00DD1993" w:rsidRDefault="00A94846" w:rsidP="0023448A">
      <w:pPr>
        <w:pStyle w:val="WW-Vaikimisi"/>
      </w:pPr>
    </w:p>
    <w:p w:rsidR="00A94846" w:rsidRPr="00DD1993" w:rsidRDefault="00A94846" w:rsidP="0023448A">
      <w:pPr>
        <w:pStyle w:val="WW-Vaikimisi"/>
      </w:pPr>
    </w:p>
    <w:p w:rsidR="00A94846" w:rsidRPr="00DD1993" w:rsidRDefault="00A94846" w:rsidP="0023448A">
      <w:pPr>
        <w:pStyle w:val="WW-Vaikimisi"/>
      </w:pPr>
    </w:p>
    <w:p w:rsidR="00A94846" w:rsidRPr="00DD1993" w:rsidRDefault="00A94846" w:rsidP="0023448A">
      <w:pPr>
        <w:pStyle w:val="WW-Vaikimisi"/>
      </w:pPr>
    </w:p>
    <w:p w:rsidR="00A94846" w:rsidRPr="00DD1993" w:rsidRDefault="00A94846" w:rsidP="0023448A">
      <w:pPr>
        <w:pStyle w:val="WW-Vaikimisi"/>
        <w:numPr>
          <w:ilvl w:val="0"/>
          <w:numId w:val="2"/>
        </w:numPr>
      </w:pPr>
      <w:r w:rsidRPr="00DD1993">
        <w:t>Tööandja tagab, et müraga kokku puutuvad töötajad ja töökeskkonnavolinik saaksid asjakohase juhendamise ja väljaõppe, mis eelkõige peab hõlmama järgmist:</w:t>
      </w:r>
      <w:r w:rsidRPr="00DD1993">
        <w:br/>
        <w:t>1) müra kahjulik mõju tervisele;</w:t>
      </w:r>
      <w:r w:rsidRPr="00DD1993">
        <w:br/>
        <w:t>2) müraga seotud kuulmiskahjustuste varajane avastamine ja nendest teatamine;</w:t>
      </w:r>
      <w:r w:rsidRPr="00DD1993">
        <w:br/>
        <w:t>3) töötajate tervisekontrolli vajalikkus ja selle läbiviimise kord;</w:t>
      </w:r>
      <w:r w:rsidRPr="00DD1993">
        <w:br/>
        <w:t>4) ettevõttes müra mõõtmise tulemused;</w:t>
      </w:r>
      <w:r w:rsidRPr="00DD1993">
        <w:br/>
        <w:t>5) müra piirnormid ja meetmete rakendusväärtused;</w:t>
      </w:r>
      <w:r w:rsidRPr="00DD1993">
        <w:br/>
        <w:t>6) töökohas mürast tulenevate terviseriskide vältimiseks või vähendamiseks rakendatavad meetmed;</w:t>
      </w:r>
      <w:r w:rsidRPr="00DD1993">
        <w:br/>
        <w:t>7) kuulmiskaitsevahendite nõuetekohane kasutamine;</w:t>
      </w:r>
      <w:r w:rsidRPr="00DD1993">
        <w:br/>
        <w:t xml:space="preserve">8) töövahendite kasutamine nii, et minimeerida kokkupuudet nende poolt tekitatava müraga (ohutud töövõtted). </w:t>
      </w:r>
    </w:p>
    <w:p w:rsidR="00A94846" w:rsidRPr="00DD1993" w:rsidRDefault="00A94846" w:rsidP="0023448A">
      <w:pPr>
        <w:pStyle w:val="WW-Vaikimisi"/>
      </w:pPr>
    </w:p>
    <w:p w:rsidR="00A94846" w:rsidRPr="00DD1993" w:rsidRDefault="00A94846" w:rsidP="0023448A">
      <w:pPr>
        <w:pStyle w:val="WW-Vaikimisi"/>
        <w:numPr>
          <w:ilvl w:val="0"/>
          <w:numId w:val="2"/>
        </w:numPr>
      </w:pPr>
      <w:r w:rsidRPr="00DD1993">
        <w:t xml:space="preserve">Tööandja tagab, et kõik müraga kokku puutuvad töötajad läbiksid tervisekontrolli vastavalt «Töötervishoiu ja tööohutuse seaduse» § 13 lõike 1 punkti 7 alusel kehtestatud korrale. Audiomeetrilise uuringu peavad läbima töötajad, kelle kokkupuude müraga riskianalüüsi tulemuste alusel ületab § 3 lõikes 2 sätestatud meetmete rakendusväärtusi. </w:t>
      </w:r>
    </w:p>
    <w:p w:rsidR="00A94846" w:rsidRPr="00DD1993" w:rsidRDefault="00A94846" w:rsidP="0023448A">
      <w:pPr>
        <w:pStyle w:val="WW-Vaikimisi"/>
      </w:pPr>
    </w:p>
    <w:p w:rsidR="00A94846" w:rsidRPr="00DD1993" w:rsidRDefault="00A94846" w:rsidP="0023448A">
      <w:pPr>
        <w:pStyle w:val="WW-Vaikimisi"/>
        <w:numPr>
          <w:ilvl w:val="0"/>
          <w:numId w:val="2"/>
        </w:numPr>
      </w:pPr>
      <w:r w:rsidRPr="00DD1993">
        <w:t>Kui tervisekontrolli käigus avastatakse töötajal müraga kokkupuute tagajärjel tekkinud tervisekahjustus, peavad tervisekontrolli läbima ka teised töötajad, kes töötavad samalaadsetes tingimustes.</w:t>
      </w:r>
    </w:p>
    <w:p w:rsidR="00A94846" w:rsidRPr="00DD1993" w:rsidRDefault="00A94846" w:rsidP="0023448A">
      <w:pPr>
        <w:pStyle w:val="WW-Vaikimisi"/>
      </w:pPr>
    </w:p>
    <w:p w:rsidR="00A94846" w:rsidRPr="00DD1993" w:rsidRDefault="00A94846" w:rsidP="0023448A">
      <w:pPr>
        <w:pStyle w:val="WW-Vaikimisi"/>
        <w:numPr>
          <w:ilvl w:val="0"/>
          <w:numId w:val="2"/>
        </w:numPr>
      </w:pPr>
      <w:r w:rsidRPr="00DD1993">
        <w:t xml:space="preserve">Kui tervisekontrolli käigus avastatakse töötajal müraga kokkupuute tagajärjel tekkinud tervisekahjustus, tuleb tööandjal töökeskkonna riskianalüüs ja riski vähendamiseks rakendatavad abinõud üle vaadata ning vajadusel paigutada töötaja teisele tööle või töökohale, kus ei ole müraga kokkupuute jätkumise riski, võttes arvesse töötervishoiuarsti soovitusi. </w:t>
      </w:r>
    </w:p>
    <w:p w:rsidR="00A94846" w:rsidRPr="00DD1993" w:rsidRDefault="00A94846" w:rsidP="0023448A">
      <w:pPr>
        <w:pStyle w:val="Phitekst"/>
        <w:ind w:left="720" w:right="29" w:hanging="6"/>
        <w:rPr>
          <w:szCs w:val="24"/>
          <w:lang w:val="et-EE"/>
        </w:rPr>
      </w:pPr>
      <w:r w:rsidRPr="00DD1993">
        <w:rPr>
          <w:szCs w:val="24"/>
          <w:lang w:val="et-EE"/>
        </w:rPr>
        <w:t xml:space="preserve">( Vabariigi Valitsuse 12. aprilli 2007. a määrus nr 108 Töötervishoiu ja </w:t>
      </w:r>
      <w:r w:rsidRPr="00DD1993">
        <w:rPr>
          <w:szCs w:val="24"/>
          <w:lang w:val="et-EE"/>
        </w:rPr>
        <w:tab/>
        <w:t xml:space="preserve">tööohutuse nõuded mürast mõjutatud töökeskkonnale, töökeskkonna </w:t>
      </w:r>
      <w:r w:rsidRPr="00DD1993">
        <w:rPr>
          <w:szCs w:val="24"/>
          <w:lang w:val="et-EE"/>
        </w:rPr>
        <w:tab/>
        <w:t xml:space="preserve">müra piirnormid ja müra mõõtmise kord - </w:t>
      </w:r>
      <w:r w:rsidRPr="00DD1993">
        <w:rPr>
          <w:szCs w:val="24"/>
          <w:lang w:val="et-EE"/>
        </w:rPr>
        <w:tab/>
      </w:r>
      <w:hyperlink r:id="rId32" w:history="1">
        <w:r w:rsidRPr="00DD1993">
          <w:rPr>
            <w:rStyle w:val="Internetilink"/>
            <w:color w:val="auto"/>
            <w:lang w:val="et-EE"/>
          </w:rPr>
          <w:t>https://www.riigiteataja.ee/ert/act.jsp?id=12819460</w:t>
        </w:r>
      </w:hyperlink>
      <w:r w:rsidRPr="00DD1993">
        <w:rPr>
          <w:szCs w:val="24"/>
          <w:lang w:val="et-EE"/>
        </w:rPr>
        <w:t xml:space="preserve"> )</w:t>
      </w:r>
    </w:p>
    <w:p w:rsidR="00A94846" w:rsidRPr="00DD1993" w:rsidRDefault="00A94846" w:rsidP="0023448A">
      <w:pPr>
        <w:pStyle w:val="Phitekst"/>
        <w:ind w:right="29"/>
        <w:rPr>
          <w:sz w:val="24"/>
          <w:lang w:val="et-EE"/>
        </w:rPr>
      </w:pPr>
    </w:p>
    <w:p w:rsidR="00A94846" w:rsidRPr="00DD1993" w:rsidRDefault="00A94846" w:rsidP="0023448A">
      <w:pPr>
        <w:pStyle w:val="Phitekst"/>
        <w:ind w:right="29"/>
        <w:rPr>
          <w:sz w:val="24"/>
          <w:szCs w:val="24"/>
          <w:lang w:val="et-EE"/>
        </w:rPr>
      </w:pPr>
    </w:p>
    <w:p w:rsidR="00A94846" w:rsidRPr="00DD1993" w:rsidRDefault="00A94846" w:rsidP="0023448A">
      <w:pPr>
        <w:pStyle w:val="Phitekst"/>
        <w:ind w:right="29"/>
        <w:rPr>
          <w:sz w:val="24"/>
          <w:szCs w:val="24"/>
          <w:lang w:val="et-EE"/>
        </w:rPr>
      </w:pPr>
    </w:p>
    <w:p w:rsidR="00A94846" w:rsidRPr="00DD1993" w:rsidRDefault="00A94846" w:rsidP="0023448A">
      <w:pPr>
        <w:pStyle w:val="Phitekst"/>
        <w:ind w:right="29"/>
        <w:rPr>
          <w:sz w:val="24"/>
          <w:szCs w:val="24"/>
          <w:lang w:val="et-EE"/>
        </w:rPr>
      </w:pPr>
    </w:p>
    <w:p w:rsidR="00A94846" w:rsidRPr="00DD1993" w:rsidRDefault="00A94846" w:rsidP="0023448A">
      <w:pPr>
        <w:pStyle w:val="Phitekst"/>
        <w:ind w:right="29"/>
        <w:rPr>
          <w:sz w:val="24"/>
          <w:szCs w:val="24"/>
          <w:lang w:val="et-EE"/>
        </w:rPr>
      </w:pPr>
    </w:p>
    <w:p w:rsidR="00A94846" w:rsidRPr="00DD1993" w:rsidRDefault="00A94846" w:rsidP="0023448A">
      <w:pPr>
        <w:pStyle w:val="Phitekst"/>
        <w:ind w:right="29"/>
        <w:rPr>
          <w:sz w:val="24"/>
          <w:szCs w:val="24"/>
          <w:lang w:val="et-EE"/>
        </w:rPr>
      </w:pPr>
    </w:p>
    <w:p w:rsidR="00A94846" w:rsidRPr="00DD1993" w:rsidRDefault="00A94846" w:rsidP="0023448A">
      <w:pPr>
        <w:pStyle w:val="Phitekst"/>
        <w:ind w:right="29"/>
        <w:rPr>
          <w:sz w:val="24"/>
          <w:szCs w:val="24"/>
          <w:lang w:val="et-EE"/>
        </w:rPr>
      </w:pPr>
    </w:p>
    <w:p w:rsidR="00A94846" w:rsidRPr="00DD1993" w:rsidRDefault="00A94846" w:rsidP="0023448A">
      <w:pPr>
        <w:pStyle w:val="Phitekst"/>
        <w:ind w:right="29"/>
        <w:rPr>
          <w:sz w:val="24"/>
          <w:szCs w:val="24"/>
          <w:lang w:val="et-EE"/>
        </w:rPr>
      </w:pPr>
      <w:r w:rsidRPr="00DD1993">
        <w:rPr>
          <w:sz w:val="24"/>
          <w:szCs w:val="24"/>
          <w:lang w:val="et-EE"/>
        </w:rPr>
        <w:t xml:space="preserve">Lähetudes eelpool toodud määrustest, võib suurimaks murelapseks pidada söögivahetundi, kus helitase vahetunnis on konstantselt 80 dB juures. Siiski ei ületa see seaduses määratud 80dB(A) piirangut, kuna müra on vaid vahetundide ajal. Sellest tulenevalt toob söögivahetunni dB(A) alla periood, millal õpilastel söögivahetundi pole. </w:t>
      </w:r>
    </w:p>
    <w:p w:rsidR="00A94846" w:rsidRPr="00DD1993" w:rsidRDefault="00A94846" w:rsidP="0023448A">
      <w:pPr>
        <w:pStyle w:val="WW-Vaikimisi"/>
      </w:pPr>
      <w:r w:rsidRPr="00DD1993">
        <w:t xml:space="preserve">Lisamärkusena tuleks välja tuua ka tunni läbiviimiseks kasutatava tehnika osakaalu helitasemes. Sotsiaalministri 4. märtsi 2002. aasta 42. määrus, mis käsitleb müra normtasemeid elu-ja puhkealadel, elamutes, ning ühiskasutusega hoonetes sätestab koolisiseste tehnoseadete maksimaalseks mürapiiriks 32dB. </w:t>
      </w:r>
      <w:r>
        <w:t>Lähtudes antud määrusest viisin läbi katsed, millega määrasin</w:t>
      </w:r>
      <w:r w:rsidRPr="00DD1993">
        <w:t xml:space="preserve">  klassides  (grafo-)projektorite helitasemed.</w:t>
      </w:r>
    </w:p>
    <w:p w:rsidR="00A94846" w:rsidRPr="00DD1993" w:rsidRDefault="00A94846" w:rsidP="0023448A">
      <w:pPr>
        <w:pStyle w:val="WW-Vaikimisi"/>
      </w:pPr>
    </w:p>
    <w:p w:rsidR="00A94846" w:rsidRPr="00DD1993" w:rsidRDefault="00A94846" w:rsidP="0023448A">
      <w:pPr>
        <w:pStyle w:val="Phitekst"/>
        <w:rPr>
          <w:sz w:val="24"/>
          <w:szCs w:val="24"/>
          <w:lang w:val="et-EE"/>
        </w:rPr>
      </w:pPr>
      <w:r w:rsidRPr="00DD1993">
        <w:rPr>
          <w:sz w:val="24"/>
          <w:szCs w:val="24"/>
          <w:lang w:val="et-EE"/>
        </w:rPr>
        <w:tab/>
        <w:t xml:space="preserve">(Riigiteataja, Sotsiaalministri 4. märtsi 2002. aasta 42. määrus -  </w:t>
      </w:r>
      <w:r w:rsidRPr="00DD1993">
        <w:rPr>
          <w:sz w:val="24"/>
          <w:szCs w:val="24"/>
          <w:lang w:val="et-EE"/>
        </w:rPr>
        <w:tab/>
      </w:r>
      <w:hyperlink r:id="rId33" w:history="1">
        <w:r w:rsidRPr="00DD1993">
          <w:rPr>
            <w:rStyle w:val="Internetilink"/>
            <w:color w:val="auto"/>
            <w:lang w:val="et-EE"/>
          </w:rPr>
          <w:t>https://www.riigiteataja.ee/ert/act.jsp?id=163756</w:t>
        </w:r>
      </w:hyperlink>
      <w:r w:rsidRPr="00DD1993">
        <w:rPr>
          <w:sz w:val="24"/>
          <w:szCs w:val="24"/>
          <w:lang w:val="et-EE"/>
        </w:rPr>
        <w:t>)</w:t>
      </w:r>
    </w:p>
    <w:p w:rsidR="00A94846" w:rsidRPr="00DD1993" w:rsidRDefault="00A94846" w:rsidP="0023448A">
      <w:pPr>
        <w:pStyle w:val="Vaikimisi"/>
        <w:rPr>
          <w:rFonts w:cs="Verdana"/>
          <w:b/>
          <w:sz w:val="24"/>
          <w:szCs w:val="22"/>
          <w:lang w:val="et-EE"/>
        </w:rPr>
      </w:pPr>
    </w:p>
    <w:p w:rsidR="00A94846" w:rsidRPr="00DD1993" w:rsidRDefault="00A94846" w:rsidP="0023448A">
      <w:pPr>
        <w:pStyle w:val="Vaikimisi"/>
        <w:jc w:val="both"/>
        <w:rPr>
          <w:rFonts w:cs="Verdana"/>
          <w:b/>
          <w:sz w:val="24"/>
          <w:szCs w:val="22"/>
          <w:lang w:val="et-EE"/>
        </w:rPr>
      </w:pPr>
    </w:p>
    <w:p w:rsidR="00A94846" w:rsidRPr="00DD1993" w:rsidRDefault="00A94846" w:rsidP="0023448A">
      <w:pPr>
        <w:pStyle w:val="Vaikimisi"/>
        <w:jc w:val="both"/>
        <w:rPr>
          <w:rFonts w:cs="Verdana"/>
          <w:b/>
          <w:sz w:val="24"/>
          <w:szCs w:val="22"/>
          <w:lang w:val="et-EE"/>
        </w:rPr>
      </w:pPr>
    </w:p>
    <w:p w:rsidR="00A94846" w:rsidRPr="00DD1993" w:rsidRDefault="00A94846" w:rsidP="0023448A">
      <w:pPr>
        <w:pStyle w:val="Vaikimisi"/>
        <w:jc w:val="both"/>
        <w:rPr>
          <w:rFonts w:cs="Verdana"/>
          <w:b/>
          <w:sz w:val="24"/>
          <w:szCs w:val="22"/>
          <w:lang w:val="et-EE"/>
        </w:rPr>
      </w:pPr>
    </w:p>
    <w:p w:rsidR="00A94846" w:rsidRPr="00DD1993" w:rsidRDefault="00A94846" w:rsidP="0023448A">
      <w:pPr>
        <w:pStyle w:val="Vaikimisi"/>
        <w:jc w:val="both"/>
        <w:rPr>
          <w:rFonts w:cs="Verdana"/>
          <w:b/>
          <w:sz w:val="24"/>
          <w:szCs w:val="22"/>
          <w:lang w:val="et-EE"/>
        </w:rPr>
      </w:pPr>
    </w:p>
    <w:p w:rsidR="00A94846" w:rsidRPr="00DD1993" w:rsidRDefault="00A94846" w:rsidP="0023448A">
      <w:pPr>
        <w:pStyle w:val="Vaikimisi"/>
        <w:jc w:val="both"/>
        <w:rPr>
          <w:rFonts w:cs="Verdana"/>
          <w:b/>
          <w:sz w:val="24"/>
          <w:szCs w:val="22"/>
          <w:lang w:val="et-EE"/>
        </w:rPr>
      </w:pPr>
    </w:p>
    <w:p w:rsidR="00A94846" w:rsidRPr="00DD1993" w:rsidRDefault="00A94846" w:rsidP="0023448A">
      <w:pPr>
        <w:pStyle w:val="Vaikimisi"/>
        <w:jc w:val="both"/>
        <w:rPr>
          <w:rFonts w:cs="Verdana"/>
          <w:b/>
          <w:sz w:val="24"/>
          <w:szCs w:val="22"/>
          <w:lang w:val="et-EE"/>
        </w:rPr>
      </w:pPr>
    </w:p>
    <w:p w:rsidR="00A94846" w:rsidRPr="00DD1993" w:rsidRDefault="00A94846" w:rsidP="0023448A">
      <w:pPr>
        <w:pStyle w:val="Vaikimisi"/>
        <w:jc w:val="both"/>
        <w:rPr>
          <w:rFonts w:cs="Verdana"/>
          <w:b/>
          <w:sz w:val="24"/>
          <w:szCs w:val="22"/>
          <w:lang w:val="et-EE"/>
        </w:rPr>
      </w:pPr>
    </w:p>
    <w:p w:rsidR="00A94846" w:rsidRPr="00DD1993" w:rsidRDefault="00A94846" w:rsidP="0023448A">
      <w:pPr>
        <w:pStyle w:val="Vaikimisi"/>
        <w:jc w:val="both"/>
        <w:rPr>
          <w:rFonts w:cs="Verdana"/>
          <w:b/>
          <w:sz w:val="24"/>
          <w:szCs w:val="22"/>
          <w:lang w:val="et-EE"/>
        </w:rPr>
      </w:pPr>
    </w:p>
    <w:p w:rsidR="00A94846" w:rsidRPr="00DD1993" w:rsidRDefault="00A94846" w:rsidP="0023448A">
      <w:pPr>
        <w:pStyle w:val="Vaikimisi"/>
        <w:jc w:val="both"/>
        <w:rPr>
          <w:rFonts w:cs="Verdana"/>
          <w:b/>
          <w:sz w:val="24"/>
          <w:szCs w:val="22"/>
          <w:lang w:val="et-EE"/>
        </w:rPr>
      </w:pPr>
    </w:p>
    <w:p w:rsidR="00A94846" w:rsidRPr="00DD1993" w:rsidRDefault="00A94846" w:rsidP="0023448A">
      <w:pPr>
        <w:pStyle w:val="Vaikimisi"/>
        <w:jc w:val="both"/>
        <w:rPr>
          <w:rFonts w:cs="Verdana"/>
          <w:b/>
          <w:sz w:val="24"/>
          <w:szCs w:val="22"/>
          <w:lang w:val="et-EE"/>
        </w:rPr>
      </w:pPr>
    </w:p>
    <w:p w:rsidR="00A94846" w:rsidRPr="00DD1993" w:rsidRDefault="00A94846" w:rsidP="0023448A">
      <w:pPr>
        <w:pStyle w:val="Vaikimisi"/>
        <w:jc w:val="both"/>
        <w:rPr>
          <w:rFonts w:cs="Verdana"/>
          <w:b/>
          <w:sz w:val="24"/>
          <w:szCs w:val="22"/>
          <w:lang w:val="et-EE"/>
        </w:rPr>
      </w:pPr>
    </w:p>
    <w:p w:rsidR="00A94846" w:rsidRPr="00DD1993" w:rsidRDefault="00A94846" w:rsidP="0023448A">
      <w:pPr>
        <w:pStyle w:val="Vaikimisi"/>
        <w:jc w:val="both"/>
        <w:rPr>
          <w:rFonts w:cs="Verdana"/>
          <w:b/>
          <w:sz w:val="24"/>
          <w:szCs w:val="22"/>
          <w:lang w:val="et-EE"/>
        </w:rPr>
      </w:pPr>
    </w:p>
    <w:p w:rsidR="00A94846" w:rsidRPr="00DD1993" w:rsidRDefault="00A94846" w:rsidP="0023448A">
      <w:pPr>
        <w:pStyle w:val="Vaikimisi"/>
        <w:jc w:val="both"/>
        <w:rPr>
          <w:rFonts w:cs="Verdana"/>
          <w:b/>
          <w:sz w:val="24"/>
          <w:szCs w:val="22"/>
          <w:lang w:val="et-EE"/>
        </w:rPr>
      </w:pPr>
    </w:p>
    <w:p w:rsidR="00A94846" w:rsidRPr="00DD1993" w:rsidRDefault="00A94846" w:rsidP="0023448A">
      <w:pPr>
        <w:pStyle w:val="Vaikimisi"/>
        <w:jc w:val="both"/>
        <w:rPr>
          <w:rFonts w:cs="Verdana"/>
          <w:b/>
          <w:sz w:val="24"/>
          <w:szCs w:val="22"/>
          <w:lang w:val="et-EE"/>
        </w:rPr>
      </w:pPr>
    </w:p>
    <w:p w:rsidR="00A94846" w:rsidRPr="00DD1993" w:rsidRDefault="00A94846" w:rsidP="0023448A">
      <w:pPr>
        <w:pStyle w:val="Vaikimisi"/>
        <w:jc w:val="both"/>
        <w:rPr>
          <w:rFonts w:cs="Verdana"/>
          <w:b/>
          <w:sz w:val="24"/>
          <w:szCs w:val="22"/>
          <w:lang w:val="et-EE"/>
        </w:rPr>
      </w:pPr>
    </w:p>
    <w:p w:rsidR="00A94846" w:rsidRPr="00DD1993" w:rsidRDefault="00A94846" w:rsidP="0023448A">
      <w:pPr>
        <w:pStyle w:val="Vaikimisi"/>
        <w:jc w:val="both"/>
        <w:rPr>
          <w:rFonts w:cs="Verdana"/>
          <w:b/>
          <w:sz w:val="24"/>
          <w:szCs w:val="22"/>
          <w:lang w:val="et-EE"/>
        </w:rPr>
      </w:pPr>
    </w:p>
    <w:p w:rsidR="00A94846" w:rsidRPr="00DD1993" w:rsidRDefault="00A94846" w:rsidP="0023448A">
      <w:pPr>
        <w:pStyle w:val="Vaikimisi"/>
        <w:jc w:val="both"/>
        <w:rPr>
          <w:rFonts w:cs="Verdana"/>
          <w:b/>
          <w:sz w:val="24"/>
          <w:szCs w:val="22"/>
          <w:lang w:val="et-EE"/>
        </w:rPr>
      </w:pPr>
    </w:p>
    <w:p w:rsidR="00A94846" w:rsidRPr="00DD1993" w:rsidRDefault="00A94846" w:rsidP="0023448A">
      <w:pPr>
        <w:pStyle w:val="Vaikimisi"/>
        <w:jc w:val="both"/>
        <w:rPr>
          <w:rFonts w:cs="Verdana"/>
          <w:b/>
          <w:sz w:val="24"/>
          <w:szCs w:val="22"/>
          <w:lang w:val="et-EE"/>
        </w:rPr>
      </w:pPr>
    </w:p>
    <w:p w:rsidR="00A94846" w:rsidRPr="00DD1993" w:rsidRDefault="00A94846" w:rsidP="0023448A">
      <w:pPr>
        <w:pStyle w:val="Vaikimisi"/>
        <w:jc w:val="both"/>
        <w:rPr>
          <w:rFonts w:cs="Verdana"/>
          <w:b/>
          <w:sz w:val="24"/>
          <w:szCs w:val="22"/>
          <w:lang w:val="et-EE"/>
        </w:rPr>
      </w:pPr>
    </w:p>
    <w:p w:rsidR="00A94846" w:rsidRPr="00DD1993" w:rsidRDefault="00A94846" w:rsidP="0023448A">
      <w:pPr>
        <w:pStyle w:val="Vaikimisi"/>
        <w:jc w:val="both"/>
        <w:rPr>
          <w:rFonts w:cs="Verdana"/>
          <w:b/>
          <w:sz w:val="24"/>
          <w:szCs w:val="22"/>
          <w:lang w:val="et-EE"/>
        </w:rPr>
      </w:pPr>
    </w:p>
    <w:p w:rsidR="00A94846" w:rsidRPr="00DD1993" w:rsidRDefault="00A94846" w:rsidP="0023448A">
      <w:pPr>
        <w:pStyle w:val="Vaikimisi"/>
        <w:jc w:val="both"/>
        <w:rPr>
          <w:rFonts w:cs="Verdana"/>
          <w:b/>
          <w:sz w:val="24"/>
          <w:szCs w:val="22"/>
          <w:lang w:val="et-EE"/>
        </w:rPr>
      </w:pPr>
    </w:p>
    <w:p w:rsidR="00A94846" w:rsidRPr="00DD1993" w:rsidRDefault="00A94846" w:rsidP="0023448A">
      <w:pPr>
        <w:pStyle w:val="Vaikimisi"/>
        <w:jc w:val="both"/>
        <w:rPr>
          <w:rFonts w:cs="Verdana"/>
          <w:b/>
          <w:sz w:val="24"/>
          <w:szCs w:val="22"/>
          <w:lang w:val="et-EE"/>
        </w:rPr>
      </w:pPr>
    </w:p>
    <w:p w:rsidR="00A94846" w:rsidRPr="00DD1993" w:rsidRDefault="00A94846" w:rsidP="0023448A">
      <w:pPr>
        <w:pStyle w:val="Vaikimisi"/>
        <w:jc w:val="both"/>
        <w:rPr>
          <w:rFonts w:cs="Verdana"/>
          <w:b/>
          <w:sz w:val="24"/>
          <w:szCs w:val="22"/>
          <w:lang w:val="et-EE"/>
        </w:rPr>
      </w:pPr>
    </w:p>
    <w:p w:rsidR="00A94846" w:rsidRPr="00DD1993" w:rsidRDefault="00A94846" w:rsidP="0023448A">
      <w:pPr>
        <w:pStyle w:val="Vaikimisi"/>
        <w:jc w:val="both"/>
        <w:rPr>
          <w:rFonts w:cs="Verdana"/>
          <w:b/>
          <w:sz w:val="24"/>
          <w:szCs w:val="22"/>
          <w:lang w:val="et-EE"/>
        </w:rPr>
      </w:pPr>
    </w:p>
    <w:p w:rsidR="00A94846" w:rsidRPr="00DD1993" w:rsidRDefault="00A94846" w:rsidP="0023448A">
      <w:pPr>
        <w:pStyle w:val="Vaikimisi"/>
        <w:jc w:val="both"/>
        <w:rPr>
          <w:rFonts w:cs="Verdana"/>
          <w:b/>
          <w:sz w:val="24"/>
          <w:szCs w:val="22"/>
          <w:lang w:val="et-EE"/>
        </w:rPr>
      </w:pPr>
    </w:p>
    <w:p w:rsidR="00A94846" w:rsidRPr="00DD1993" w:rsidRDefault="00A94846" w:rsidP="0023448A">
      <w:pPr>
        <w:pStyle w:val="Vaikimisi"/>
        <w:jc w:val="both"/>
        <w:rPr>
          <w:rFonts w:cs="Verdana"/>
          <w:b/>
          <w:sz w:val="24"/>
          <w:szCs w:val="22"/>
          <w:lang w:val="et-EE"/>
        </w:rPr>
      </w:pPr>
    </w:p>
    <w:p w:rsidR="00A94846" w:rsidRPr="00DD1993" w:rsidRDefault="00A94846" w:rsidP="0023448A">
      <w:pPr>
        <w:pStyle w:val="Vaikimisi"/>
        <w:jc w:val="both"/>
        <w:rPr>
          <w:rFonts w:cs="Verdana"/>
          <w:b/>
          <w:sz w:val="24"/>
          <w:szCs w:val="22"/>
          <w:lang w:val="et-EE"/>
        </w:rPr>
      </w:pPr>
    </w:p>
    <w:p w:rsidR="00A94846" w:rsidRDefault="00A94846" w:rsidP="0023448A">
      <w:pPr>
        <w:pStyle w:val="Vaikimisi"/>
        <w:jc w:val="both"/>
        <w:rPr>
          <w:rFonts w:cs="Verdana"/>
          <w:b/>
          <w:sz w:val="24"/>
          <w:szCs w:val="22"/>
          <w:lang w:val="et-EE"/>
        </w:rPr>
      </w:pPr>
    </w:p>
    <w:p w:rsidR="00A94846" w:rsidRDefault="00A94846" w:rsidP="0023448A">
      <w:pPr>
        <w:pStyle w:val="Vaikimisi"/>
        <w:jc w:val="both"/>
        <w:rPr>
          <w:rFonts w:cs="Verdana"/>
          <w:b/>
          <w:sz w:val="24"/>
          <w:szCs w:val="22"/>
          <w:lang w:val="et-EE"/>
        </w:rPr>
      </w:pPr>
    </w:p>
    <w:p w:rsidR="00A94846" w:rsidRDefault="00A94846" w:rsidP="0023448A">
      <w:pPr>
        <w:pStyle w:val="Vaikimisi"/>
        <w:jc w:val="both"/>
        <w:rPr>
          <w:rFonts w:cs="Verdana"/>
          <w:b/>
          <w:sz w:val="24"/>
          <w:szCs w:val="22"/>
          <w:lang w:val="et-EE"/>
        </w:rPr>
      </w:pPr>
    </w:p>
    <w:p w:rsidR="00A94846" w:rsidRDefault="00A94846" w:rsidP="0023448A">
      <w:pPr>
        <w:pStyle w:val="Vaikimisi"/>
        <w:jc w:val="both"/>
        <w:rPr>
          <w:rFonts w:cs="Verdana"/>
          <w:b/>
          <w:sz w:val="24"/>
          <w:szCs w:val="22"/>
          <w:lang w:val="et-EE"/>
        </w:rPr>
      </w:pPr>
    </w:p>
    <w:p w:rsidR="00A94846" w:rsidRPr="00DD1993" w:rsidRDefault="00A94846" w:rsidP="0023448A">
      <w:pPr>
        <w:pStyle w:val="Vaikimisi"/>
        <w:jc w:val="both"/>
        <w:rPr>
          <w:rFonts w:cs="Verdana"/>
          <w:b/>
          <w:sz w:val="24"/>
          <w:szCs w:val="22"/>
          <w:lang w:val="et-EE"/>
        </w:rPr>
      </w:pPr>
    </w:p>
    <w:p w:rsidR="00A94846" w:rsidRPr="00DD1993" w:rsidRDefault="00A94846" w:rsidP="0023448A">
      <w:pPr>
        <w:pStyle w:val="Vaikimisi"/>
        <w:jc w:val="both"/>
        <w:rPr>
          <w:rFonts w:cs="Verdana"/>
          <w:b/>
          <w:sz w:val="24"/>
          <w:szCs w:val="22"/>
          <w:lang w:val="et-EE"/>
        </w:rPr>
      </w:pPr>
    </w:p>
    <w:p w:rsidR="00A94846" w:rsidRPr="00DD1993" w:rsidRDefault="00A94846" w:rsidP="0023448A">
      <w:pPr>
        <w:pStyle w:val="Vaikimisi"/>
        <w:jc w:val="both"/>
        <w:rPr>
          <w:rFonts w:cs="Verdana"/>
          <w:b/>
          <w:sz w:val="24"/>
          <w:szCs w:val="22"/>
          <w:lang w:val="et-EE"/>
        </w:rPr>
      </w:pPr>
      <w:r w:rsidRPr="00DD1993">
        <w:rPr>
          <w:rFonts w:cs="Verdana"/>
          <w:b/>
          <w:sz w:val="24"/>
          <w:szCs w:val="22"/>
          <w:lang w:val="et-EE"/>
        </w:rPr>
        <w:t xml:space="preserve">4.1 ÕPETAJATE HINNANGUD </w:t>
      </w:r>
    </w:p>
    <w:p w:rsidR="00A94846" w:rsidRPr="00DD1993" w:rsidRDefault="00A94846" w:rsidP="0023448A">
      <w:pPr>
        <w:pStyle w:val="Vaikimisi"/>
        <w:jc w:val="both"/>
        <w:rPr>
          <w:rFonts w:cs="Verdana"/>
          <w:b/>
          <w:sz w:val="24"/>
          <w:szCs w:val="22"/>
          <w:lang w:val="et-EE"/>
        </w:rPr>
      </w:pPr>
    </w:p>
    <w:p w:rsidR="00A94846" w:rsidRPr="00DD1993" w:rsidRDefault="00A94846" w:rsidP="0023448A">
      <w:pPr>
        <w:pStyle w:val="Vaikimisi"/>
        <w:jc w:val="both"/>
        <w:rPr>
          <w:rFonts w:cs="Verdana"/>
          <w:sz w:val="24"/>
          <w:szCs w:val="22"/>
          <w:lang w:val="et-EE"/>
        </w:rPr>
      </w:pPr>
      <w:r w:rsidRPr="00DD1993">
        <w:rPr>
          <w:rFonts w:cs="Verdana"/>
          <w:sz w:val="24"/>
          <w:szCs w:val="22"/>
          <w:lang w:val="et-EE"/>
        </w:rPr>
        <w:t>Selleks, et hinnata paremini müra olukorda 11.D klassi tundides, palusin vaadeldud ainetundide õpetajatel vastata küsimustele, mis puudutasid seda teemat.</w:t>
      </w:r>
    </w:p>
    <w:p w:rsidR="00A94846" w:rsidRPr="00DD1993" w:rsidRDefault="00A94846" w:rsidP="0023448A">
      <w:pPr>
        <w:pStyle w:val="Vaikimisi"/>
        <w:jc w:val="both"/>
        <w:rPr>
          <w:rFonts w:cs="Verdana"/>
          <w:sz w:val="24"/>
          <w:szCs w:val="22"/>
          <w:lang w:val="et-EE"/>
        </w:rPr>
      </w:pPr>
    </w:p>
    <w:p w:rsidR="00A94846" w:rsidRPr="00DD1993" w:rsidRDefault="00A94846" w:rsidP="0023448A">
      <w:pPr>
        <w:pStyle w:val="Vaikimisi"/>
        <w:jc w:val="both"/>
        <w:rPr>
          <w:rFonts w:cs="Verdana"/>
          <w:b/>
          <w:sz w:val="24"/>
          <w:szCs w:val="22"/>
          <w:lang w:val="et-EE"/>
        </w:rPr>
      </w:pPr>
      <w:r w:rsidRPr="00DD1993">
        <w:rPr>
          <w:rFonts w:cs="Verdana"/>
          <w:b/>
          <w:sz w:val="24"/>
          <w:szCs w:val="22"/>
          <w:lang w:val="et-EE"/>
        </w:rPr>
        <w:t>4.1.1 Metoodika</w:t>
      </w:r>
    </w:p>
    <w:p w:rsidR="00A94846" w:rsidRPr="00DD1993" w:rsidRDefault="00A94846" w:rsidP="0023448A">
      <w:pPr>
        <w:pStyle w:val="Vaikimisi"/>
        <w:jc w:val="both"/>
        <w:rPr>
          <w:rFonts w:cs="Verdana"/>
          <w:b/>
          <w:sz w:val="24"/>
          <w:szCs w:val="22"/>
          <w:lang w:val="et-EE"/>
        </w:rPr>
      </w:pPr>
    </w:p>
    <w:p w:rsidR="00A94846" w:rsidRPr="00DD1993" w:rsidRDefault="00A94846" w:rsidP="0023448A">
      <w:pPr>
        <w:pStyle w:val="Vaikimisi"/>
        <w:jc w:val="both"/>
        <w:rPr>
          <w:rFonts w:cs="Verdana"/>
          <w:sz w:val="24"/>
          <w:szCs w:val="22"/>
          <w:lang w:val="et-EE"/>
        </w:rPr>
      </w:pPr>
      <w:r w:rsidRPr="00DD1993">
        <w:rPr>
          <w:rFonts w:cs="Verdana"/>
          <w:sz w:val="24"/>
          <w:szCs w:val="22"/>
          <w:lang w:val="et-EE"/>
        </w:rPr>
        <w:t>Õpetajate küsitlus viidi läbi suuliselt ja kirjalikult. Kõikidele õpetajatele esitati neli küsimust:</w:t>
      </w:r>
    </w:p>
    <w:p w:rsidR="00A94846" w:rsidRPr="00DD1993" w:rsidRDefault="00A94846" w:rsidP="0023448A">
      <w:pPr>
        <w:pStyle w:val="Vaikimisi"/>
        <w:jc w:val="both"/>
        <w:rPr>
          <w:rFonts w:cs="Verdana"/>
          <w:sz w:val="24"/>
          <w:szCs w:val="22"/>
          <w:lang w:val="et-EE"/>
        </w:rPr>
      </w:pPr>
    </w:p>
    <w:p w:rsidR="00A94846" w:rsidRPr="00DD1993" w:rsidRDefault="00A94846" w:rsidP="0023448A">
      <w:pPr>
        <w:pStyle w:val="Vaikimisi"/>
        <w:numPr>
          <w:ilvl w:val="0"/>
          <w:numId w:val="10"/>
        </w:numPr>
        <w:jc w:val="both"/>
        <w:rPr>
          <w:i/>
          <w:sz w:val="24"/>
          <w:lang w:val="et-EE"/>
        </w:rPr>
      </w:pPr>
      <w:r w:rsidRPr="00DD1993">
        <w:rPr>
          <w:i/>
          <w:sz w:val="24"/>
          <w:lang w:val="et-EE"/>
        </w:rPr>
        <w:t>Kuidas hindate müra taste tunnis koos 11.d klassiga?</w:t>
      </w:r>
    </w:p>
    <w:p w:rsidR="00A94846" w:rsidRPr="00DD1993" w:rsidRDefault="00A94846" w:rsidP="0023448A">
      <w:pPr>
        <w:pStyle w:val="Vaikimisi"/>
        <w:numPr>
          <w:ilvl w:val="0"/>
          <w:numId w:val="10"/>
        </w:numPr>
        <w:jc w:val="both"/>
        <w:rPr>
          <w:i/>
          <w:sz w:val="24"/>
          <w:lang w:val="et-EE"/>
        </w:rPr>
      </w:pPr>
      <w:r w:rsidRPr="00DD1993">
        <w:rPr>
          <w:i/>
          <w:sz w:val="24"/>
          <w:lang w:val="et-EE"/>
        </w:rPr>
        <w:t>Kas see takistab tunni andmist?</w:t>
      </w:r>
    </w:p>
    <w:p w:rsidR="00A94846" w:rsidRPr="00DD1993" w:rsidRDefault="00A94846" w:rsidP="0023448A">
      <w:pPr>
        <w:pStyle w:val="Vaikimisi"/>
        <w:numPr>
          <w:ilvl w:val="0"/>
          <w:numId w:val="10"/>
        </w:numPr>
        <w:jc w:val="both"/>
        <w:rPr>
          <w:i/>
          <w:sz w:val="24"/>
          <w:lang w:val="et-EE"/>
        </w:rPr>
      </w:pPr>
      <w:r w:rsidRPr="00DD1993">
        <w:rPr>
          <w:i/>
          <w:sz w:val="24"/>
          <w:lang w:val="et-EE"/>
        </w:rPr>
        <w:t>Kas klassi akustlised omadused segavad õpilastest aru saamist?</w:t>
      </w:r>
    </w:p>
    <w:p w:rsidR="00A94846" w:rsidRPr="00DD1993" w:rsidRDefault="00A94846" w:rsidP="0023448A">
      <w:pPr>
        <w:pStyle w:val="Vaikimisi"/>
        <w:numPr>
          <w:ilvl w:val="0"/>
          <w:numId w:val="10"/>
        </w:numPr>
        <w:jc w:val="both"/>
        <w:rPr>
          <w:i/>
          <w:sz w:val="24"/>
          <w:lang w:val="et-EE"/>
        </w:rPr>
      </w:pPr>
      <w:r w:rsidRPr="00DD1993">
        <w:rPr>
          <w:i/>
          <w:sz w:val="24"/>
          <w:lang w:val="et-EE"/>
        </w:rPr>
        <w:t>Kas pärast tundi olete tajunud peavalu/stressi/ärritust vms?</w:t>
      </w:r>
    </w:p>
    <w:p w:rsidR="00A94846" w:rsidRPr="00DD1993" w:rsidRDefault="00A94846" w:rsidP="0023448A">
      <w:pPr>
        <w:pStyle w:val="Vaikimisi"/>
        <w:jc w:val="both"/>
        <w:rPr>
          <w:i/>
          <w:sz w:val="24"/>
          <w:lang w:val="et-EE"/>
        </w:rPr>
      </w:pPr>
    </w:p>
    <w:p w:rsidR="00A94846" w:rsidRPr="00DD1993" w:rsidRDefault="00A94846" w:rsidP="0023448A">
      <w:pPr>
        <w:pStyle w:val="Vaikimisi"/>
        <w:jc w:val="both"/>
        <w:rPr>
          <w:i/>
          <w:sz w:val="24"/>
          <w:lang w:val="et-EE"/>
        </w:rPr>
      </w:pPr>
    </w:p>
    <w:p w:rsidR="00A94846" w:rsidRPr="00DD1993" w:rsidRDefault="00A94846" w:rsidP="0023448A">
      <w:pPr>
        <w:pStyle w:val="Vaikimisi"/>
        <w:jc w:val="both"/>
        <w:rPr>
          <w:rFonts w:cs="Verdana"/>
          <w:b/>
          <w:sz w:val="24"/>
          <w:szCs w:val="22"/>
          <w:lang w:val="et-EE"/>
        </w:rPr>
      </w:pPr>
      <w:r w:rsidRPr="00DD1993">
        <w:rPr>
          <w:rFonts w:cs="Verdana"/>
          <w:b/>
          <w:sz w:val="24"/>
          <w:szCs w:val="22"/>
          <w:lang w:val="et-EE"/>
        </w:rPr>
        <w:t>4.1.2 Õpetajate vastused</w:t>
      </w:r>
    </w:p>
    <w:p w:rsidR="00A94846" w:rsidRPr="00DD1993" w:rsidRDefault="00A94846" w:rsidP="0023448A">
      <w:pPr>
        <w:pStyle w:val="Vaikimisi"/>
        <w:jc w:val="both"/>
        <w:rPr>
          <w:rFonts w:cs="Verdana"/>
          <w:b/>
          <w:sz w:val="24"/>
          <w:szCs w:val="22"/>
          <w:lang w:val="et-EE"/>
        </w:rPr>
      </w:pPr>
    </w:p>
    <w:p w:rsidR="00A94846" w:rsidRPr="00DD1993" w:rsidRDefault="00A94846" w:rsidP="0023448A">
      <w:pPr>
        <w:pStyle w:val="Vaikimisi"/>
        <w:jc w:val="both"/>
        <w:rPr>
          <w:rFonts w:cs="Verdana"/>
          <w:sz w:val="24"/>
          <w:szCs w:val="22"/>
          <w:lang w:val="et-EE"/>
        </w:rPr>
      </w:pPr>
      <w:r w:rsidRPr="00DD1993">
        <w:rPr>
          <w:rFonts w:cs="Verdana"/>
          <w:sz w:val="24"/>
          <w:szCs w:val="22"/>
          <w:lang w:val="et-EE"/>
        </w:rPr>
        <w:t>Matemaatika õpetaja- Riina Timmermann</w:t>
      </w:r>
    </w:p>
    <w:p w:rsidR="00A94846" w:rsidRPr="00DD1993" w:rsidRDefault="00A94846" w:rsidP="0023448A">
      <w:pPr>
        <w:pStyle w:val="Vaikimisi"/>
        <w:jc w:val="both"/>
        <w:rPr>
          <w:rFonts w:cs="Verdana"/>
          <w:sz w:val="24"/>
          <w:szCs w:val="22"/>
          <w:lang w:val="et-EE"/>
        </w:rPr>
      </w:pPr>
    </w:p>
    <w:p w:rsidR="00A94846" w:rsidRPr="00DD1993" w:rsidRDefault="00A94846" w:rsidP="0023448A">
      <w:pPr>
        <w:pStyle w:val="Vaikimisi"/>
        <w:jc w:val="both"/>
        <w:rPr>
          <w:rFonts w:cs="Verdana"/>
          <w:sz w:val="24"/>
          <w:szCs w:val="22"/>
          <w:lang w:val="et-EE"/>
        </w:rPr>
      </w:pPr>
      <w:r w:rsidRPr="00DD1993">
        <w:rPr>
          <w:rFonts w:cs="Verdana"/>
          <w:sz w:val="24"/>
          <w:szCs w:val="22"/>
          <w:lang w:val="et-EE"/>
        </w:rPr>
        <w:t>Müra tase 11.D tunnis on väga võimendunud. Igasugune sosin on väga hästi kuulda, kuid kui jutt käib täishäälega, siis see segab kohutavalt. See takistab tunni andmist ja pean tõstma häält või nõudma vaikust. Kohati segavad klassi akustilised omadused õpilastest aru saamist, see oleneb sellest, mitu õpilast korraga räägib või kui selgelt keegi ennast väljendab.</w:t>
      </w:r>
    </w:p>
    <w:p w:rsidR="00A94846" w:rsidRPr="00DD1993" w:rsidRDefault="00A94846" w:rsidP="0023448A">
      <w:pPr>
        <w:pStyle w:val="Vaikimisi"/>
        <w:jc w:val="both"/>
        <w:rPr>
          <w:rFonts w:cs="Verdana"/>
          <w:sz w:val="24"/>
          <w:szCs w:val="22"/>
          <w:lang w:val="et-EE"/>
        </w:rPr>
      </w:pPr>
    </w:p>
    <w:p w:rsidR="00A94846" w:rsidRPr="00DD1993" w:rsidRDefault="00A94846" w:rsidP="0023448A">
      <w:pPr>
        <w:pStyle w:val="Vaikimisi"/>
        <w:jc w:val="both"/>
        <w:rPr>
          <w:rFonts w:cs="Verdana"/>
          <w:sz w:val="24"/>
          <w:szCs w:val="22"/>
          <w:lang w:val="et-EE"/>
        </w:rPr>
      </w:pPr>
      <w:r w:rsidRPr="00DD1993">
        <w:rPr>
          <w:rFonts w:cs="Verdana"/>
          <w:sz w:val="24"/>
          <w:szCs w:val="22"/>
          <w:lang w:val="et-EE"/>
        </w:rPr>
        <w:t>Õpetaja Marje Liigus- Inglise keele õpetaja</w:t>
      </w:r>
    </w:p>
    <w:p w:rsidR="00A94846" w:rsidRPr="00DD1993" w:rsidRDefault="00A94846" w:rsidP="0023448A">
      <w:pPr>
        <w:pStyle w:val="Vaikimisi"/>
        <w:jc w:val="both"/>
        <w:rPr>
          <w:rFonts w:cs="Verdana"/>
          <w:sz w:val="24"/>
          <w:szCs w:val="22"/>
          <w:lang w:val="et-EE"/>
        </w:rPr>
      </w:pPr>
    </w:p>
    <w:p w:rsidR="00A94846" w:rsidRPr="00DD1993" w:rsidRDefault="00A94846" w:rsidP="0023448A">
      <w:pPr>
        <w:pStyle w:val="Vaikimisi"/>
        <w:jc w:val="both"/>
        <w:rPr>
          <w:rFonts w:cs="Verdana"/>
          <w:sz w:val="24"/>
          <w:szCs w:val="22"/>
          <w:lang w:val="et-EE"/>
        </w:rPr>
      </w:pPr>
      <w:r w:rsidRPr="00DD1993">
        <w:rPr>
          <w:rFonts w:cs="Verdana"/>
          <w:sz w:val="24"/>
          <w:szCs w:val="22"/>
          <w:lang w:val="et-EE"/>
        </w:rPr>
        <w:t>Müra foon ei sega minu tööd, mu pea ei valuta peale tundi, aga klassi akustika ei ole võib-olla kõige parem, sest kui teeme kuulamisülesandeid, siis võib kajaefekt tugevasti mõjutada tulemust. Põhjuseks on siledad seinad, mis ei neela heli.</w:t>
      </w:r>
    </w:p>
    <w:p w:rsidR="00A94846" w:rsidRPr="00DD1993" w:rsidRDefault="00A94846" w:rsidP="0023448A">
      <w:pPr>
        <w:pStyle w:val="Vaikimisi"/>
        <w:jc w:val="both"/>
        <w:rPr>
          <w:rFonts w:cs="Verdana"/>
          <w:sz w:val="24"/>
          <w:szCs w:val="22"/>
          <w:lang w:val="et-EE"/>
        </w:rPr>
      </w:pPr>
    </w:p>
    <w:p w:rsidR="00A94846" w:rsidRPr="00DD1993" w:rsidRDefault="00A94846" w:rsidP="0023448A">
      <w:pPr>
        <w:pStyle w:val="Vaikimisi"/>
        <w:jc w:val="both"/>
        <w:rPr>
          <w:rFonts w:cs="Verdana"/>
          <w:sz w:val="24"/>
          <w:szCs w:val="22"/>
          <w:lang w:val="et-EE"/>
        </w:rPr>
      </w:pPr>
      <w:r w:rsidRPr="00DD1993">
        <w:rPr>
          <w:rFonts w:cs="Verdana"/>
          <w:sz w:val="24"/>
          <w:szCs w:val="22"/>
          <w:lang w:val="et-EE"/>
        </w:rPr>
        <w:t>Aarne Silas – füüsika õpetaja</w:t>
      </w:r>
    </w:p>
    <w:p w:rsidR="00A94846" w:rsidRPr="00DD1993" w:rsidRDefault="00A94846" w:rsidP="0023448A">
      <w:pPr>
        <w:pStyle w:val="Vaikimisi"/>
        <w:jc w:val="both"/>
        <w:rPr>
          <w:rFonts w:cs="Verdana"/>
          <w:sz w:val="24"/>
          <w:szCs w:val="22"/>
          <w:lang w:val="et-EE"/>
        </w:rPr>
      </w:pPr>
    </w:p>
    <w:p w:rsidR="00A94846" w:rsidRPr="00DD1993" w:rsidRDefault="00A94846" w:rsidP="0023448A">
      <w:pPr>
        <w:pStyle w:val="Vaikimisi"/>
        <w:jc w:val="both"/>
        <w:rPr>
          <w:rFonts w:cs="Verdana"/>
          <w:sz w:val="24"/>
          <w:szCs w:val="22"/>
          <w:lang w:val="et-EE"/>
        </w:rPr>
      </w:pPr>
      <w:r w:rsidRPr="00DD1993">
        <w:rPr>
          <w:rFonts w:cs="Verdana"/>
          <w:sz w:val="24"/>
          <w:szCs w:val="22"/>
          <w:lang w:val="et-EE"/>
        </w:rPr>
        <w:t>Hindan müra taset tunnis 11. D klassiga normaalseks. See ei takista tunni andmist Klassi meeleolu on töine. Arvan, et klassis segab õpilastest aru saamisel kaja. Pärast tundi olen tajunud väsimust.</w:t>
      </w:r>
    </w:p>
    <w:p w:rsidR="00A94846" w:rsidRPr="00DD1993" w:rsidRDefault="00A94846" w:rsidP="0023448A">
      <w:pPr>
        <w:pStyle w:val="Vaikimisi"/>
        <w:jc w:val="both"/>
        <w:rPr>
          <w:rFonts w:cs="Verdana"/>
          <w:sz w:val="24"/>
          <w:szCs w:val="22"/>
          <w:lang w:val="et-EE"/>
        </w:rPr>
      </w:pPr>
    </w:p>
    <w:p w:rsidR="00A94846" w:rsidRPr="00DD1993" w:rsidRDefault="00A94846" w:rsidP="0023448A">
      <w:pPr>
        <w:pStyle w:val="Vaikimisi"/>
        <w:jc w:val="both"/>
        <w:rPr>
          <w:rFonts w:cs="Verdana"/>
          <w:sz w:val="24"/>
          <w:szCs w:val="22"/>
          <w:lang w:val="et-EE"/>
        </w:rPr>
      </w:pPr>
    </w:p>
    <w:p w:rsidR="00A94846" w:rsidRPr="00DD1993" w:rsidRDefault="00A94846" w:rsidP="0023448A">
      <w:pPr>
        <w:pStyle w:val="Vaikimisi"/>
        <w:jc w:val="both"/>
        <w:rPr>
          <w:rFonts w:cs="Verdana"/>
          <w:sz w:val="24"/>
          <w:szCs w:val="22"/>
          <w:lang w:val="et-EE"/>
        </w:rPr>
      </w:pPr>
    </w:p>
    <w:p w:rsidR="00A94846" w:rsidRPr="00DD1993" w:rsidRDefault="00A94846" w:rsidP="0023448A">
      <w:pPr>
        <w:pStyle w:val="Vaikimisi"/>
        <w:jc w:val="both"/>
        <w:rPr>
          <w:rFonts w:cs="Verdana"/>
          <w:sz w:val="24"/>
          <w:szCs w:val="22"/>
          <w:lang w:val="et-EE"/>
        </w:rPr>
      </w:pPr>
    </w:p>
    <w:p w:rsidR="00A94846" w:rsidRPr="00DD1993" w:rsidRDefault="00A94846" w:rsidP="0023448A">
      <w:pPr>
        <w:pStyle w:val="Vaikimisi"/>
        <w:jc w:val="both"/>
        <w:rPr>
          <w:rFonts w:cs="Verdana"/>
          <w:sz w:val="24"/>
          <w:szCs w:val="22"/>
          <w:lang w:val="et-EE"/>
        </w:rPr>
      </w:pPr>
    </w:p>
    <w:p w:rsidR="00A94846" w:rsidRPr="00DD1993" w:rsidRDefault="00A94846" w:rsidP="0023448A">
      <w:pPr>
        <w:pStyle w:val="Vaikimisi"/>
        <w:jc w:val="both"/>
        <w:rPr>
          <w:rFonts w:cs="Verdana"/>
          <w:sz w:val="24"/>
          <w:szCs w:val="22"/>
          <w:lang w:val="et-EE"/>
        </w:rPr>
      </w:pPr>
    </w:p>
    <w:p w:rsidR="00A94846" w:rsidRPr="00DD1993" w:rsidRDefault="00A94846" w:rsidP="0023448A">
      <w:pPr>
        <w:pStyle w:val="Vaikimisi"/>
        <w:jc w:val="both"/>
        <w:rPr>
          <w:rFonts w:cs="Verdana"/>
          <w:sz w:val="24"/>
          <w:szCs w:val="22"/>
          <w:lang w:val="et-EE"/>
        </w:rPr>
      </w:pPr>
    </w:p>
    <w:p w:rsidR="00A94846" w:rsidRPr="00DD1993" w:rsidRDefault="00A94846" w:rsidP="0023448A">
      <w:pPr>
        <w:pStyle w:val="Vaikimisi"/>
        <w:jc w:val="both"/>
        <w:rPr>
          <w:rFonts w:cs="Verdana"/>
          <w:sz w:val="24"/>
          <w:szCs w:val="22"/>
          <w:lang w:val="et-EE"/>
        </w:rPr>
      </w:pPr>
    </w:p>
    <w:p w:rsidR="00A94846" w:rsidRPr="00DD1993" w:rsidRDefault="00A94846" w:rsidP="0023448A">
      <w:pPr>
        <w:pStyle w:val="Vaikimisi"/>
        <w:jc w:val="both"/>
        <w:rPr>
          <w:rFonts w:cs="Verdana"/>
          <w:sz w:val="24"/>
          <w:szCs w:val="22"/>
          <w:lang w:val="et-EE"/>
        </w:rPr>
      </w:pPr>
    </w:p>
    <w:p w:rsidR="00A94846" w:rsidRPr="00DD1993" w:rsidRDefault="00A94846" w:rsidP="0023448A">
      <w:pPr>
        <w:pStyle w:val="Vaikimisi"/>
        <w:jc w:val="both"/>
        <w:rPr>
          <w:rFonts w:cs="Verdana"/>
          <w:sz w:val="24"/>
          <w:szCs w:val="22"/>
          <w:lang w:val="et-EE"/>
        </w:rPr>
      </w:pPr>
    </w:p>
    <w:p w:rsidR="00A94846" w:rsidRPr="00DD1993" w:rsidRDefault="00A94846" w:rsidP="0023448A">
      <w:pPr>
        <w:pStyle w:val="Vaikimisi"/>
        <w:jc w:val="both"/>
        <w:rPr>
          <w:rFonts w:cs="Verdana"/>
          <w:sz w:val="24"/>
          <w:szCs w:val="22"/>
          <w:lang w:val="et-EE"/>
        </w:rPr>
      </w:pPr>
    </w:p>
    <w:p w:rsidR="00A94846" w:rsidRPr="00DD1993" w:rsidRDefault="00A94846" w:rsidP="0023448A">
      <w:pPr>
        <w:pStyle w:val="Vaikimisi"/>
        <w:jc w:val="both"/>
        <w:rPr>
          <w:rFonts w:cs="Verdana"/>
          <w:sz w:val="24"/>
          <w:szCs w:val="22"/>
          <w:lang w:val="et-EE"/>
        </w:rPr>
      </w:pPr>
      <w:r w:rsidRPr="00DD1993">
        <w:rPr>
          <w:rFonts w:cs="Verdana"/>
          <w:sz w:val="24"/>
          <w:szCs w:val="22"/>
          <w:lang w:val="et-EE"/>
        </w:rPr>
        <w:t>Martin Saar- keemia õpetaja</w:t>
      </w:r>
    </w:p>
    <w:p w:rsidR="00A94846" w:rsidRPr="00DD1993" w:rsidRDefault="00A94846" w:rsidP="0023448A">
      <w:pPr>
        <w:pStyle w:val="Vaikimisi"/>
        <w:jc w:val="both"/>
        <w:rPr>
          <w:rFonts w:cs="Verdana"/>
          <w:sz w:val="24"/>
          <w:szCs w:val="22"/>
          <w:lang w:val="et-EE"/>
        </w:rPr>
      </w:pPr>
    </w:p>
    <w:p w:rsidR="00A94846" w:rsidRPr="00DD1993" w:rsidRDefault="00A94846" w:rsidP="0023448A">
      <w:pPr>
        <w:pStyle w:val="Vaikimisi"/>
        <w:jc w:val="both"/>
        <w:rPr>
          <w:rFonts w:cs="Verdana"/>
          <w:sz w:val="24"/>
          <w:szCs w:val="22"/>
          <w:lang w:val="et-EE"/>
        </w:rPr>
      </w:pPr>
      <w:r w:rsidRPr="00DD1993">
        <w:rPr>
          <w:rFonts w:cs="Verdana"/>
          <w:sz w:val="24"/>
          <w:szCs w:val="22"/>
          <w:lang w:val="et-EE"/>
        </w:rPr>
        <w:t>Võrreldes suurema osa põhikooli klassidega ja veel mõne gümnaasiumi klassiga on müra tase tunnis koos 11.d klassiga pigem tagasihoidlik. See oleneb aga töövõtetest. Kohati takistab tunni andmist see, kui arutelu paisub laadaks. Kahjuks takistavad akustilised omadused õpilastest aru saamist. Pärast tundi olen tajunud väsimust mürast ning mõnikord kõrvades kumiseb.</w:t>
      </w:r>
    </w:p>
    <w:p w:rsidR="00A94846" w:rsidRPr="00DD1993" w:rsidRDefault="00A94846" w:rsidP="0023448A">
      <w:pPr>
        <w:pStyle w:val="Vaikimisi"/>
        <w:jc w:val="both"/>
        <w:rPr>
          <w:rFonts w:cs="Verdana"/>
          <w:sz w:val="24"/>
          <w:szCs w:val="22"/>
          <w:lang w:val="et-EE"/>
        </w:rPr>
      </w:pPr>
    </w:p>
    <w:p w:rsidR="00A94846" w:rsidRPr="00DD1993" w:rsidRDefault="00A94846" w:rsidP="0023448A">
      <w:pPr>
        <w:pStyle w:val="Vaikimisi"/>
        <w:jc w:val="both"/>
        <w:rPr>
          <w:rFonts w:cs="Verdana"/>
          <w:sz w:val="24"/>
          <w:szCs w:val="22"/>
          <w:lang w:val="et-EE"/>
        </w:rPr>
      </w:pPr>
      <w:r w:rsidRPr="00DD1993">
        <w:rPr>
          <w:rFonts w:cs="Verdana"/>
          <w:sz w:val="24"/>
          <w:szCs w:val="22"/>
          <w:lang w:val="et-EE"/>
        </w:rPr>
        <w:t>Eve Tammaru- Inimeseõpetuse õpetaja</w:t>
      </w:r>
    </w:p>
    <w:p w:rsidR="00A94846" w:rsidRPr="00DD1993" w:rsidRDefault="00A94846" w:rsidP="0023448A">
      <w:pPr>
        <w:pStyle w:val="Vaikimisi"/>
        <w:jc w:val="both"/>
        <w:rPr>
          <w:rFonts w:cs="Verdana"/>
          <w:sz w:val="24"/>
          <w:szCs w:val="22"/>
          <w:lang w:val="et-EE"/>
        </w:rPr>
      </w:pPr>
    </w:p>
    <w:p w:rsidR="00A94846" w:rsidRPr="00DD1993" w:rsidRDefault="00A94846" w:rsidP="0023448A">
      <w:pPr>
        <w:pStyle w:val="Vaikimisi"/>
        <w:jc w:val="both"/>
        <w:rPr>
          <w:rFonts w:cs="Tahoma"/>
          <w:sz w:val="24"/>
          <w:lang w:val="et-EE"/>
        </w:rPr>
      </w:pPr>
      <w:r w:rsidRPr="00DD1993">
        <w:rPr>
          <w:rFonts w:cs="Tahoma"/>
          <w:sz w:val="24"/>
          <w:lang w:val="et-EE"/>
        </w:rPr>
        <w:t xml:space="preserve">Selles ruumis tekib iga väiksema heli tekkides müraefekt. Seega olen tundi andes pidevas kajaefektis sees. Õpilastele võib tunduda, et õpetaja on debiilne ja ei saa aru, mida küsitakse. Tegelikult klassi ees tõepoolest ei kuule küsimusi ja vastuseid. Õpetajani (ja ka õpilaseni) jõuab hajutatud segane kõne. </w:t>
      </w:r>
    </w:p>
    <w:p w:rsidR="00A94846" w:rsidRPr="00DD1993" w:rsidRDefault="00A94846" w:rsidP="0023448A">
      <w:pPr>
        <w:pStyle w:val="Vaikimisi"/>
        <w:jc w:val="both"/>
        <w:rPr>
          <w:rFonts w:cs="Tahoma"/>
          <w:sz w:val="24"/>
          <w:lang w:val="et-EE"/>
        </w:rPr>
      </w:pPr>
    </w:p>
    <w:p w:rsidR="00A94846" w:rsidRPr="00DD1993" w:rsidRDefault="00A94846" w:rsidP="0023448A">
      <w:pPr>
        <w:pStyle w:val="Vaikimisi"/>
        <w:jc w:val="both"/>
        <w:rPr>
          <w:rFonts w:cs="Tahoma"/>
          <w:sz w:val="24"/>
          <w:lang w:val="et-EE"/>
        </w:rPr>
      </w:pPr>
      <w:r w:rsidRPr="00DD1993">
        <w:rPr>
          <w:rFonts w:cs="Tahoma"/>
          <w:sz w:val="24"/>
          <w:lang w:val="et-EE"/>
        </w:rPr>
        <w:t xml:space="preserve">Kui klassis on täielik vaikus, siis jõuab selge kõne teisteni sellepärast, et kõrvas membraanil tekkivat järelvõnkeid ei sega teiste helide võnked ja kuulaja mõistab õigeid kõneseoseid. Kui tekib terav heli (pastakas kukub maha), siis see nii väga ei sega, sest sellel on algus ja lõpp. Kui on aga pidev müra (ühed sosistavad, teised klõbistavad ja kolmandad sahistvad jalgadega), siis on pidev vaikne taustamüra ja see väsitab. </w:t>
      </w:r>
    </w:p>
    <w:p w:rsidR="00A94846" w:rsidRPr="00DD1993" w:rsidRDefault="00A94846" w:rsidP="0023448A">
      <w:pPr>
        <w:pStyle w:val="Vaikimisi"/>
        <w:jc w:val="both"/>
        <w:rPr>
          <w:rFonts w:cs="Tahoma"/>
          <w:sz w:val="24"/>
          <w:lang w:val="et-EE"/>
        </w:rPr>
      </w:pPr>
    </w:p>
    <w:p w:rsidR="00A94846" w:rsidRPr="00DD1993" w:rsidRDefault="00A94846" w:rsidP="0023448A">
      <w:pPr>
        <w:pStyle w:val="Vaikimisi"/>
        <w:jc w:val="both"/>
        <w:rPr>
          <w:rFonts w:cs="Tahoma"/>
          <w:sz w:val="24"/>
          <w:lang w:val="et-EE"/>
        </w:rPr>
      </w:pPr>
      <w:r w:rsidRPr="00DD1993">
        <w:rPr>
          <w:rFonts w:cs="Tahoma"/>
          <w:sz w:val="24"/>
          <w:lang w:val="et-EE"/>
        </w:rPr>
        <w:t>11.d klassis on väga tore tunde anda, sest saan oma teadmisi intelligentsete inimestega jagada. Vahel on saginet rohkem, aga emotsioonid ongi päeviti erinevad. Mina annan päevas 4-5 tundi, aga mida peavad tegema õpilased, kes peavad mõistma ja vastama samades kajaefekti tingimustes 8-9? See on palju valusam küsimus.Kui olen mõnikord pahur, siis ainult sellepärast, et ei mõista millise ajuehitusega inimene projekteeris  koolimajja betoonpõrandad ja -vaheseinad. Enne suurt remonti selliseid kajaprobleeme koolis ei olnud.</w:t>
      </w:r>
    </w:p>
    <w:p w:rsidR="00A94846" w:rsidRPr="00DD1993" w:rsidRDefault="00A94846" w:rsidP="0023448A">
      <w:pPr>
        <w:pStyle w:val="Vaikimisi"/>
        <w:jc w:val="both"/>
        <w:rPr>
          <w:rFonts w:cs="Verdana"/>
          <w:b/>
          <w:sz w:val="24"/>
          <w:szCs w:val="22"/>
          <w:lang w:val="et-EE"/>
        </w:rPr>
      </w:pPr>
    </w:p>
    <w:p w:rsidR="00A94846" w:rsidRPr="00DD1993" w:rsidRDefault="00A94846" w:rsidP="0023448A">
      <w:pPr>
        <w:pStyle w:val="Vaikimisi"/>
        <w:jc w:val="both"/>
        <w:rPr>
          <w:rFonts w:cs="Verdana"/>
          <w:b/>
          <w:sz w:val="24"/>
          <w:szCs w:val="22"/>
          <w:lang w:val="et-EE"/>
        </w:rPr>
      </w:pPr>
    </w:p>
    <w:p w:rsidR="00A94846" w:rsidRDefault="00A94846" w:rsidP="0023448A">
      <w:pPr>
        <w:pStyle w:val="Vaikimisi"/>
        <w:jc w:val="both"/>
        <w:rPr>
          <w:rFonts w:cs="Verdana"/>
          <w:b/>
          <w:sz w:val="24"/>
          <w:szCs w:val="22"/>
          <w:lang w:val="et-EE"/>
        </w:rPr>
      </w:pPr>
    </w:p>
    <w:p w:rsidR="00A94846" w:rsidRDefault="00A94846" w:rsidP="0023448A">
      <w:pPr>
        <w:pStyle w:val="Vaikimisi"/>
        <w:jc w:val="both"/>
        <w:rPr>
          <w:rFonts w:cs="Verdana"/>
          <w:b/>
          <w:sz w:val="24"/>
          <w:szCs w:val="22"/>
          <w:lang w:val="et-EE"/>
        </w:rPr>
      </w:pPr>
    </w:p>
    <w:p w:rsidR="00A94846" w:rsidRDefault="00A94846" w:rsidP="0023448A">
      <w:pPr>
        <w:pStyle w:val="Vaikimisi"/>
        <w:jc w:val="both"/>
        <w:rPr>
          <w:rFonts w:cs="Verdana"/>
          <w:b/>
          <w:sz w:val="24"/>
          <w:szCs w:val="22"/>
          <w:lang w:val="et-EE"/>
        </w:rPr>
      </w:pPr>
    </w:p>
    <w:p w:rsidR="00A94846" w:rsidRDefault="00A94846" w:rsidP="0023448A">
      <w:pPr>
        <w:pStyle w:val="Vaikimisi"/>
        <w:jc w:val="both"/>
        <w:rPr>
          <w:rFonts w:cs="Verdana"/>
          <w:b/>
          <w:sz w:val="24"/>
          <w:szCs w:val="22"/>
          <w:lang w:val="et-EE"/>
        </w:rPr>
      </w:pPr>
    </w:p>
    <w:p w:rsidR="00A94846" w:rsidRDefault="00A94846" w:rsidP="0023448A">
      <w:pPr>
        <w:pStyle w:val="Vaikimisi"/>
        <w:jc w:val="both"/>
        <w:rPr>
          <w:rFonts w:cs="Verdana"/>
          <w:b/>
          <w:sz w:val="24"/>
          <w:szCs w:val="22"/>
          <w:lang w:val="et-EE"/>
        </w:rPr>
      </w:pPr>
    </w:p>
    <w:p w:rsidR="00A94846" w:rsidRDefault="00A94846" w:rsidP="0023448A">
      <w:pPr>
        <w:pStyle w:val="Vaikimisi"/>
        <w:jc w:val="both"/>
        <w:rPr>
          <w:rFonts w:cs="Verdana"/>
          <w:b/>
          <w:sz w:val="24"/>
          <w:szCs w:val="22"/>
          <w:lang w:val="et-EE"/>
        </w:rPr>
      </w:pPr>
    </w:p>
    <w:p w:rsidR="00A94846" w:rsidRDefault="00A94846" w:rsidP="0023448A">
      <w:pPr>
        <w:pStyle w:val="Vaikimisi"/>
        <w:jc w:val="both"/>
        <w:rPr>
          <w:rFonts w:cs="Verdana"/>
          <w:b/>
          <w:sz w:val="24"/>
          <w:szCs w:val="22"/>
          <w:lang w:val="et-EE"/>
        </w:rPr>
      </w:pPr>
    </w:p>
    <w:p w:rsidR="00A94846" w:rsidRDefault="00A94846" w:rsidP="0023448A">
      <w:pPr>
        <w:pStyle w:val="Vaikimisi"/>
        <w:jc w:val="both"/>
        <w:rPr>
          <w:rFonts w:cs="Verdana"/>
          <w:b/>
          <w:sz w:val="24"/>
          <w:szCs w:val="22"/>
          <w:lang w:val="et-EE"/>
        </w:rPr>
      </w:pPr>
    </w:p>
    <w:p w:rsidR="00A94846" w:rsidRDefault="00A94846" w:rsidP="0023448A">
      <w:pPr>
        <w:pStyle w:val="Vaikimisi"/>
        <w:jc w:val="both"/>
        <w:rPr>
          <w:rFonts w:cs="Verdana"/>
          <w:b/>
          <w:sz w:val="24"/>
          <w:szCs w:val="22"/>
          <w:lang w:val="et-EE"/>
        </w:rPr>
      </w:pPr>
    </w:p>
    <w:p w:rsidR="00A94846" w:rsidRDefault="00A94846" w:rsidP="0023448A">
      <w:pPr>
        <w:pStyle w:val="Vaikimisi"/>
        <w:jc w:val="both"/>
        <w:rPr>
          <w:rFonts w:cs="Verdana"/>
          <w:b/>
          <w:sz w:val="24"/>
          <w:szCs w:val="22"/>
          <w:lang w:val="et-EE"/>
        </w:rPr>
      </w:pPr>
    </w:p>
    <w:p w:rsidR="00A94846" w:rsidRDefault="00A94846" w:rsidP="0023448A">
      <w:pPr>
        <w:pStyle w:val="Vaikimisi"/>
        <w:jc w:val="both"/>
        <w:rPr>
          <w:rFonts w:cs="Verdana"/>
          <w:b/>
          <w:sz w:val="24"/>
          <w:szCs w:val="22"/>
          <w:lang w:val="et-EE"/>
        </w:rPr>
      </w:pPr>
    </w:p>
    <w:p w:rsidR="00A94846" w:rsidRDefault="00A94846" w:rsidP="0023448A">
      <w:pPr>
        <w:pStyle w:val="Vaikimisi"/>
        <w:jc w:val="both"/>
        <w:rPr>
          <w:rFonts w:cs="Verdana"/>
          <w:b/>
          <w:sz w:val="24"/>
          <w:szCs w:val="22"/>
          <w:lang w:val="et-EE"/>
        </w:rPr>
      </w:pPr>
    </w:p>
    <w:p w:rsidR="00A94846" w:rsidRDefault="00A94846" w:rsidP="0023448A">
      <w:pPr>
        <w:pStyle w:val="Vaikimisi"/>
        <w:jc w:val="both"/>
        <w:rPr>
          <w:rFonts w:cs="Verdana"/>
          <w:b/>
          <w:sz w:val="24"/>
          <w:szCs w:val="22"/>
          <w:lang w:val="et-EE"/>
        </w:rPr>
      </w:pPr>
    </w:p>
    <w:p w:rsidR="00A94846" w:rsidRPr="00DD1993" w:rsidRDefault="00A94846" w:rsidP="0023448A">
      <w:pPr>
        <w:pStyle w:val="Vaikimisi"/>
        <w:jc w:val="both"/>
        <w:rPr>
          <w:rFonts w:cs="Verdana"/>
          <w:b/>
          <w:sz w:val="24"/>
          <w:szCs w:val="22"/>
          <w:lang w:val="et-EE"/>
        </w:rPr>
      </w:pPr>
    </w:p>
    <w:p w:rsidR="00A94846" w:rsidRPr="00DD1993" w:rsidRDefault="00A94846" w:rsidP="0023448A">
      <w:pPr>
        <w:pStyle w:val="Vaikimisi"/>
        <w:rPr>
          <w:rFonts w:cs="Verdana"/>
          <w:b/>
          <w:sz w:val="24"/>
          <w:szCs w:val="22"/>
          <w:lang w:val="et-EE"/>
        </w:rPr>
      </w:pPr>
      <w:r w:rsidRPr="00DD1993">
        <w:rPr>
          <w:rFonts w:cs="Verdana"/>
          <w:b/>
          <w:sz w:val="24"/>
          <w:szCs w:val="22"/>
          <w:lang w:val="et-EE"/>
        </w:rPr>
        <w:t>4.1.3 Õpetajate arvamuse üldistus</w:t>
      </w:r>
    </w:p>
    <w:p w:rsidR="00A94846" w:rsidRPr="00DD1993" w:rsidRDefault="00A94846" w:rsidP="0023448A">
      <w:pPr>
        <w:pStyle w:val="Vaikimisi"/>
        <w:rPr>
          <w:rFonts w:cs="Verdana"/>
          <w:sz w:val="24"/>
          <w:szCs w:val="22"/>
          <w:lang w:val="et-EE"/>
        </w:rPr>
      </w:pPr>
    </w:p>
    <w:p w:rsidR="00A94846" w:rsidRPr="00DD1993" w:rsidRDefault="00A94846" w:rsidP="0023448A">
      <w:pPr>
        <w:pStyle w:val="Vaikimisi"/>
        <w:rPr>
          <w:rFonts w:cs="Verdana"/>
          <w:sz w:val="24"/>
          <w:szCs w:val="22"/>
          <w:lang w:val="et-EE"/>
        </w:rPr>
      </w:pPr>
      <w:r w:rsidRPr="00DD1993">
        <w:rPr>
          <w:rFonts w:cs="Verdana"/>
          <w:sz w:val="24"/>
          <w:szCs w:val="22"/>
          <w:lang w:val="et-EE"/>
        </w:rPr>
        <w:t>Üldiselt saab kokku võtta arvamuse, et olukord ei ole hea. Suuremates klassides, kus on vähe mööblit, on täheldatud kaja. Kõige enam segab see tundi, mis põhineb suhtlemisel nagu näitkes inimeseõpetus. Reaalainetes, kus enamus tunnist niikuinii tehakse iseseisvat tööd ei ole see niivõrd segav faktor.  Küll, aga avaldas Marje Liigus muret riigieksamite kuulamisülesannete üle, mis toimuvad suuremates klassides. Neis olev kaja võib suuresti mõjutada õpilaste edukust ning sellega ka raskendada.</w:t>
      </w:r>
    </w:p>
    <w:p w:rsidR="00A94846" w:rsidRPr="00DD1993" w:rsidRDefault="00A94846" w:rsidP="0023448A">
      <w:pPr>
        <w:pStyle w:val="Vaikimisi"/>
        <w:rPr>
          <w:rFonts w:cs="Verdana"/>
          <w:sz w:val="24"/>
          <w:szCs w:val="22"/>
          <w:lang w:val="et-EE"/>
        </w:rPr>
      </w:pPr>
    </w:p>
    <w:p w:rsidR="00A94846" w:rsidRPr="00DD1993" w:rsidRDefault="00A94846" w:rsidP="0023448A">
      <w:pPr>
        <w:pStyle w:val="Vaikimisi"/>
        <w:rPr>
          <w:rFonts w:cs="Verdana"/>
          <w:sz w:val="24"/>
          <w:szCs w:val="22"/>
          <w:lang w:val="et-EE"/>
        </w:rPr>
      </w:pPr>
      <w:r w:rsidRPr="00DD1993">
        <w:rPr>
          <w:rFonts w:cs="Verdana"/>
          <w:sz w:val="24"/>
          <w:szCs w:val="22"/>
          <w:lang w:val="et-EE"/>
        </w:rPr>
        <w:t xml:space="preserve">Akustika on Gustav Adolfi Gümnaasiumis probleemiks, mida tuleks lähimal võimalusel adresseerida. </w:t>
      </w:r>
    </w:p>
    <w:p w:rsidR="00A94846" w:rsidRPr="00DD1993" w:rsidRDefault="00A94846" w:rsidP="0023448A">
      <w:pPr>
        <w:pStyle w:val="Vaikimisi"/>
        <w:rPr>
          <w:rFonts w:cs="Verdana"/>
          <w:b/>
          <w:sz w:val="24"/>
          <w:szCs w:val="22"/>
          <w:lang w:val="et-EE"/>
        </w:rPr>
      </w:pPr>
    </w:p>
    <w:p w:rsidR="00A94846" w:rsidRPr="00DD1993" w:rsidRDefault="00A94846" w:rsidP="0023448A">
      <w:pPr>
        <w:pStyle w:val="Vaikimisi"/>
        <w:rPr>
          <w:rFonts w:cs="Verdana"/>
          <w:b/>
          <w:sz w:val="24"/>
          <w:szCs w:val="22"/>
          <w:lang w:val="et-EE"/>
        </w:rPr>
      </w:pPr>
    </w:p>
    <w:p w:rsidR="00A94846" w:rsidRDefault="00A94846" w:rsidP="0023448A">
      <w:pPr>
        <w:pStyle w:val="Vaikimisi"/>
        <w:rPr>
          <w:rFonts w:cs="Verdana"/>
          <w:b/>
          <w:sz w:val="24"/>
          <w:szCs w:val="22"/>
          <w:lang w:val="et-EE"/>
        </w:rPr>
      </w:pPr>
    </w:p>
    <w:p w:rsidR="00A94846" w:rsidRDefault="00A94846" w:rsidP="0023448A">
      <w:pPr>
        <w:pStyle w:val="Vaikimisi"/>
        <w:rPr>
          <w:rFonts w:cs="Verdana"/>
          <w:b/>
          <w:sz w:val="24"/>
          <w:szCs w:val="22"/>
          <w:lang w:val="et-EE"/>
        </w:rPr>
      </w:pPr>
    </w:p>
    <w:p w:rsidR="00A94846" w:rsidRDefault="00A94846" w:rsidP="0023448A">
      <w:pPr>
        <w:pStyle w:val="Vaikimisi"/>
        <w:rPr>
          <w:rFonts w:cs="Verdana"/>
          <w:b/>
          <w:sz w:val="24"/>
          <w:szCs w:val="22"/>
          <w:lang w:val="et-EE"/>
        </w:rPr>
      </w:pPr>
    </w:p>
    <w:p w:rsidR="00A94846" w:rsidRDefault="00A94846" w:rsidP="0023448A">
      <w:pPr>
        <w:pStyle w:val="Vaikimisi"/>
        <w:rPr>
          <w:rFonts w:cs="Verdana"/>
          <w:b/>
          <w:sz w:val="24"/>
          <w:szCs w:val="22"/>
          <w:lang w:val="et-EE"/>
        </w:rPr>
      </w:pPr>
    </w:p>
    <w:p w:rsidR="00A94846" w:rsidRDefault="00A94846" w:rsidP="0023448A">
      <w:pPr>
        <w:pStyle w:val="Vaikimisi"/>
        <w:rPr>
          <w:rFonts w:cs="Verdana"/>
          <w:b/>
          <w:sz w:val="24"/>
          <w:szCs w:val="22"/>
          <w:lang w:val="et-EE"/>
        </w:rPr>
      </w:pPr>
    </w:p>
    <w:p w:rsidR="00A94846" w:rsidRDefault="00A94846" w:rsidP="0023448A">
      <w:pPr>
        <w:pStyle w:val="Vaikimisi"/>
        <w:rPr>
          <w:rFonts w:cs="Verdana"/>
          <w:b/>
          <w:sz w:val="24"/>
          <w:szCs w:val="22"/>
          <w:lang w:val="et-EE"/>
        </w:rPr>
      </w:pPr>
    </w:p>
    <w:p w:rsidR="00A94846" w:rsidRDefault="00A94846" w:rsidP="0023448A">
      <w:pPr>
        <w:pStyle w:val="Vaikimisi"/>
        <w:rPr>
          <w:rFonts w:cs="Verdana"/>
          <w:b/>
          <w:sz w:val="24"/>
          <w:szCs w:val="22"/>
          <w:lang w:val="et-EE"/>
        </w:rPr>
      </w:pPr>
    </w:p>
    <w:p w:rsidR="00A94846" w:rsidRDefault="00A94846" w:rsidP="0023448A">
      <w:pPr>
        <w:pStyle w:val="Vaikimisi"/>
        <w:rPr>
          <w:rFonts w:cs="Verdana"/>
          <w:b/>
          <w:sz w:val="24"/>
          <w:szCs w:val="22"/>
          <w:lang w:val="et-EE"/>
        </w:rPr>
      </w:pPr>
    </w:p>
    <w:p w:rsidR="00A94846" w:rsidRDefault="00A94846" w:rsidP="0023448A">
      <w:pPr>
        <w:pStyle w:val="Vaikimisi"/>
        <w:rPr>
          <w:rFonts w:cs="Verdana"/>
          <w:b/>
          <w:sz w:val="24"/>
          <w:szCs w:val="22"/>
          <w:lang w:val="et-EE"/>
        </w:rPr>
      </w:pPr>
    </w:p>
    <w:p w:rsidR="00A94846" w:rsidRDefault="00A94846" w:rsidP="0023448A">
      <w:pPr>
        <w:pStyle w:val="Vaikimisi"/>
        <w:rPr>
          <w:rFonts w:cs="Verdana"/>
          <w:b/>
          <w:sz w:val="24"/>
          <w:szCs w:val="22"/>
          <w:lang w:val="et-EE"/>
        </w:rPr>
      </w:pPr>
    </w:p>
    <w:p w:rsidR="00A94846" w:rsidRDefault="00A94846" w:rsidP="0023448A">
      <w:pPr>
        <w:pStyle w:val="Vaikimisi"/>
        <w:rPr>
          <w:rFonts w:cs="Verdana"/>
          <w:b/>
          <w:sz w:val="24"/>
          <w:szCs w:val="22"/>
          <w:lang w:val="et-EE"/>
        </w:rPr>
      </w:pPr>
    </w:p>
    <w:p w:rsidR="00A94846" w:rsidRDefault="00A94846" w:rsidP="0023448A">
      <w:pPr>
        <w:pStyle w:val="Vaikimisi"/>
        <w:rPr>
          <w:rFonts w:cs="Verdana"/>
          <w:b/>
          <w:sz w:val="24"/>
          <w:szCs w:val="22"/>
          <w:lang w:val="et-EE"/>
        </w:rPr>
      </w:pPr>
    </w:p>
    <w:p w:rsidR="00A94846" w:rsidRDefault="00A94846" w:rsidP="0023448A">
      <w:pPr>
        <w:pStyle w:val="Vaikimisi"/>
        <w:rPr>
          <w:rFonts w:cs="Verdana"/>
          <w:b/>
          <w:sz w:val="24"/>
          <w:szCs w:val="22"/>
          <w:lang w:val="et-EE"/>
        </w:rPr>
      </w:pPr>
    </w:p>
    <w:p w:rsidR="00A94846" w:rsidRDefault="00A94846" w:rsidP="0023448A">
      <w:pPr>
        <w:pStyle w:val="Vaikimisi"/>
        <w:rPr>
          <w:rFonts w:cs="Verdana"/>
          <w:b/>
          <w:sz w:val="24"/>
          <w:szCs w:val="22"/>
          <w:lang w:val="et-EE"/>
        </w:rPr>
      </w:pPr>
    </w:p>
    <w:p w:rsidR="00A94846" w:rsidRDefault="00A94846" w:rsidP="0023448A">
      <w:pPr>
        <w:pStyle w:val="Vaikimisi"/>
        <w:rPr>
          <w:rFonts w:cs="Verdana"/>
          <w:b/>
          <w:sz w:val="24"/>
          <w:szCs w:val="22"/>
          <w:lang w:val="et-EE"/>
        </w:rPr>
      </w:pPr>
    </w:p>
    <w:p w:rsidR="00A94846" w:rsidRDefault="00A94846" w:rsidP="0023448A">
      <w:pPr>
        <w:pStyle w:val="Vaikimisi"/>
        <w:rPr>
          <w:rFonts w:cs="Verdana"/>
          <w:b/>
          <w:sz w:val="24"/>
          <w:szCs w:val="22"/>
          <w:lang w:val="et-EE"/>
        </w:rPr>
      </w:pPr>
    </w:p>
    <w:p w:rsidR="00A94846" w:rsidRDefault="00A94846" w:rsidP="0023448A">
      <w:pPr>
        <w:pStyle w:val="Vaikimisi"/>
        <w:rPr>
          <w:rFonts w:cs="Verdana"/>
          <w:b/>
          <w:sz w:val="24"/>
          <w:szCs w:val="22"/>
          <w:lang w:val="et-EE"/>
        </w:rPr>
      </w:pPr>
    </w:p>
    <w:p w:rsidR="00A94846" w:rsidRDefault="00A94846" w:rsidP="0023448A">
      <w:pPr>
        <w:pStyle w:val="Vaikimisi"/>
        <w:rPr>
          <w:rFonts w:cs="Verdana"/>
          <w:b/>
          <w:sz w:val="24"/>
          <w:szCs w:val="22"/>
          <w:lang w:val="et-EE"/>
        </w:rPr>
      </w:pPr>
    </w:p>
    <w:p w:rsidR="00A94846" w:rsidRDefault="00A94846" w:rsidP="0023448A">
      <w:pPr>
        <w:pStyle w:val="Vaikimisi"/>
        <w:rPr>
          <w:rFonts w:cs="Verdana"/>
          <w:b/>
          <w:sz w:val="24"/>
          <w:szCs w:val="22"/>
          <w:lang w:val="et-EE"/>
        </w:rPr>
      </w:pPr>
    </w:p>
    <w:p w:rsidR="00A94846" w:rsidRDefault="00A94846" w:rsidP="0023448A">
      <w:pPr>
        <w:pStyle w:val="Vaikimisi"/>
        <w:rPr>
          <w:rFonts w:cs="Verdana"/>
          <w:b/>
          <w:sz w:val="24"/>
          <w:szCs w:val="22"/>
          <w:lang w:val="et-EE"/>
        </w:rPr>
      </w:pPr>
    </w:p>
    <w:p w:rsidR="00A94846" w:rsidRDefault="00A94846" w:rsidP="0023448A">
      <w:pPr>
        <w:pStyle w:val="Vaikimisi"/>
        <w:rPr>
          <w:rFonts w:cs="Verdana"/>
          <w:b/>
          <w:sz w:val="24"/>
          <w:szCs w:val="22"/>
          <w:lang w:val="et-EE"/>
        </w:rPr>
      </w:pPr>
    </w:p>
    <w:p w:rsidR="00A94846" w:rsidRDefault="00A94846" w:rsidP="0023448A">
      <w:pPr>
        <w:pStyle w:val="Vaikimisi"/>
        <w:rPr>
          <w:rFonts w:cs="Verdana"/>
          <w:b/>
          <w:sz w:val="24"/>
          <w:szCs w:val="22"/>
          <w:lang w:val="et-EE"/>
        </w:rPr>
      </w:pPr>
    </w:p>
    <w:p w:rsidR="00A94846" w:rsidRDefault="00A94846" w:rsidP="0023448A">
      <w:pPr>
        <w:pStyle w:val="Vaikimisi"/>
        <w:rPr>
          <w:rFonts w:cs="Verdana"/>
          <w:b/>
          <w:sz w:val="24"/>
          <w:szCs w:val="22"/>
          <w:lang w:val="et-EE"/>
        </w:rPr>
      </w:pPr>
    </w:p>
    <w:p w:rsidR="00A94846" w:rsidRDefault="00A94846" w:rsidP="0023448A">
      <w:pPr>
        <w:pStyle w:val="Vaikimisi"/>
        <w:rPr>
          <w:rFonts w:cs="Verdana"/>
          <w:b/>
          <w:sz w:val="24"/>
          <w:szCs w:val="22"/>
          <w:lang w:val="et-EE"/>
        </w:rPr>
      </w:pPr>
    </w:p>
    <w:p w:rsidR="00A94846" w:rsidRDefault="00A94846" w:rsidP="0023448A">
      <w:pPr>
        <w:pStyle w:val="Vaikimisi"/>
        <w:rPr>
          <w:rFonts w:cs="Verdana"/>
          <w:b/>
          <w:sz w:val="24"/>
          <w:szCs w:val="22"/>
          <w:lang w:val="et-EE"/>
        </w:rPr>
      </w:pPr>
    </w:p>
    <w:p w:rsidR="00A94846" w:rsidRDefault="00A94846" w:rsidP="0023448A">
      <w:pPr>
        <w:pStyle w:val="Vaikimisi"/>
        <w:rPr>
          <w:rFonts w:cs="Verdana"/>
          <w:b/>
          <w:sz w:val="24"/>
          <w:szCs w:val="22"/>
          <w:lang w:val="et-EE"/>
        </w:rPr>
      </w:pPr>
    </w:p>
    <w:p w:rsidR="00A94846" w:rsidRDefault="00A94846" w:rsidP="0023448A">
      <w:pPr>
        <w:pStyle w:val="Vaikimisi"/>
        <w:rPr>
          <w:rFonts w:cs="Verdana"/>
          <w:b/>
          <w:sz w:val="24"/>
          <w:szCs w:val="22"/>
          <w:lang w:val="et-EE"/>
        </w:rPr>
      </w:pPr>
    </w:p>
    <w:p w:rsidR="00A94846" w:rsidRDefault="00A94846" w:rsidP="0023448A">
      <w:pPr>
        <w:pStyle w:val="Vaikimisi"/>
        <w:rPr>
          <w:rFonts w:cs="Verdana"/>
          <w:b/>
          <w:sz w:val="24"/>
          <w:szCs w:val="22"/>
          <w:lang w:val="et-EE"/>
        </w:rPr>
      </w:pPr>
    </w:p>
    <w:p w:rsidR="00A94846" w:rsidRDefault="00A94846" w:rsidP="0023448A">
      <w:pPr>
        <w:pStyle w:val="Vaikimisi"/>
        <w:rPr>
          <w:rFonts w:cs="Verdana"/>
          <w:b/>
          <w:sz w:val="24"/>
          <w:szCs w:val="22"/>
          <w:lang w:val="et-EE"/>
        </w:rPr>
      </w:pPr>
    </w:p>
    <w:p w:rsidR="00A94846" w:rsidRDefault="00A94846" w:rsidP="0023448A">
      <w:pPr>
        <w:pStyle w:val="Vaikimisi"/>
        <w:rPr>
          <w:rFonts w:cs="Verdana"/>
          <w:b/>
          <w:sz w:val="24"/>
          <w:szCs w:val="22"/>
          <w:lang w:val="et-EE"/>
        </w:rPr>
      </w:pPr>
    </w:p>
    <w:p w:rsidR="00A94846" w:rsidRDefault="00A94846" w:rsidP="0023448A">
      <w:pPr>
        <w:pStyle w:val="Vaikimisi"/>
        <w:rPr>
          <w:rFonts w:cs="Verdana"/>
          <w:b/>
          <w:sz w:val="24"/>
          <w:szCs w:val="22"/>
          <w:lang w:val="et-EE"/>
        </w:rPr>
      </w:pPr>
    </w:p>
    <w:p w:rsidR="00A94846" w:rsidRDefault="00A94846" w:rsidP="0023448A">
      <w:pPr>
        <w:pStyle w:val="Vaikimisi"/>
        <w:rPr>
          <w:rFonts w:cs="Verdana"/>
          <w:b/>
          <w:sz w:val="24"/>
          <w:szCs w:val="22"/>
          <w:lang w:val="et-EE"/>
        </w:rPr>
      </w:pPr>
    </w:p>
    <w:p w:rsidR="00A94846" w:rsidRPr="00DD1993" w:rsidRDefault="00A94846" w:rsidP="0023448A">
      <w:pPr>
        <w:pStyle w:val="Vaikimisi"/>
        <w:rPr>
          <w:rFonts w:cs="Verdana"/>
          <w:b/>
          <w:sz w:val="24"/>
          <w:szCs w:val="22"/>
          <w:lang w:val="et-EE"/>
        </w:rPr>
      </w:pPr>
    </w:p>
    <w:p w:rsidR="00A94846" w:rsidRPr="00DD1993" w:rsidRDefault="00A94846" w:rsidP="0023448A">
      <w:pPr>
        <w:pStyle w:val="Vaikimisi"/>
        <w:rPr>
          <w:rFonts w:cs="Verdana"/>
          <w:b/>
          <w:sz w:val="24"/>
          <w:szCs w:val="22"/>
          <w:lang w:val="et-EE"/>
        </w:rPr>
      </w:pPr>
    </w:p>
    <w:p w:rsidR="00A94846" w:rsidRPr="00DD1993" w:rsidRDefault="00A94846" w:rsidP="0023448A">
      <w:pPr>
        <w:pStyle w:val="Vaikimisi"/>
        <w:rPr>
          <w:rFonts w:cs="Verdana"/>
          <w:b/>
          <w:sz w:val="24"/>
          <w:szCs w:val="22"/>
          <w:lang w:val="et-EE"/>
        </w:rPr>
      </w:pPr>
    </w:p>
    <w:p w:rsidR="00A94846" w:rsidRPr="00DD1993" w:rsidRDefault="00A94846" w:rsidP="0023448A">
      <w:pPr>
        <w:pStyle w:val="Vaikimisi"/>
        <w:rPr>
          <w:rFonts w:cs="Verdana"/>
          <w:b/>
          <w:sz w:val="24"/>
          <w:szCs w:val="22"/>
          <w:lang w:val="et-EE"/>
        </w:rPr>
      </w:pPr>
      <w:r w:rsidRPr="00DD1993">
        <w:rPr>
          <w:rFonts w:cs="Verdana"/>
          <w:b/>
          <w:sz w:val="24"/>
          <w:szCs w:val="22"/>
          <w:lang w:val="et-EE"/>
        </w:rPr>
        <w:t>5.0 TEHNILISTE VAHENDITE POOLT TEHTAV MÜRA</w:t>
      </w:r>
    </w:p>
    <w:p w:rsidR="00A94846" w:rsidRPr="00DD1993" w:rsidRDefault="00A94846" w:rsidP="0023448A">
      <w:pPr>
        <w:pStyle w:val="Vaikimisi"/>
        <w:rPr>
          <w:rFonts w:cs="Verdana"/>
          <w:b/>
          <w:sz w:val="24"/>
          <w:szCs w:val="22"/>
          <w:lang w:val="et-EE"/>
        </w:rPr>
      </w:pPr>
    </w:p>
    <w:p w:rsidR="00A94846" w:rsidRPr="00DD1993" w:rsidRDefault="00A94846" w:rsidP="0023448A">
      <w:pPr>
        <w:pStyle w:val="Vaikimisi"/>
        <w:jc w:val="both"/>
        <w:rPr>
          <w:rFonts w:cs="Verdana"/>
          <w:sz w:val="24"/>
          <w:szCs w:val="22"/>
          <w:lang w:val="et-EE"/>
        </w:rPr>
      </w:pPr>
      <w:r w:rsidRPr="00DD1993">
        <w:rPr>
          <w:rFonts w:cs="Verdana"/>
          <w:sz w:val="24"/>
          <w:szCs w:val="22"/>
          <w:lang w:val="et-EE"/>
        </w:rPr>
        <w:t>Lisaks inimeste poolt tehtavale mürale, esineb klasssis ka tehniliste vahendite poolt tehtav müra nagu näiteks arvutid, projektorid, lambid jms. Kuna kõige suuremaks müraallika</w:t>
      </w:r>
      <w:r>
        <w:rPr>
          <w:rFonts w:cs="Verdana"/>
          <w:sz w:val="24"/>
          <w:szCs w:val="22"/>
          <w:lang w:val="et-EE"/>
        </w:rPr>
        <w:t>ks osutus projektor, otsustasin</w:t>
      </w:r>
      <w:r w:rsidRPr="00DD1993">
        <w:rPr>
          <w:rFonts w:cs="Verdana"/>
          <w:sz w:val="24"/>
          <w:szCs w:val="22"/>
          <w:lang w:val="et-EE"/>
        </w:rPr>
        <w:t xml:space="preserve"> mõõta nende poolt tehtavat heli vaadeldud tundides, kus seda kasutatakse vähemalt kord nädalas. Nendeks tundideks osutusid Keemia/inimeseõpetus, füüsika ja matemaatika.</w:t>
      </w:r>
    </w:p>
    <w:p w:rsidR="00A94846" w:rsidRPr="00DD1993" w:rsidRDefault="00A94846" w:rsidP="0023448A">
      <w:pPr>
        <w:pStyle w:val="Vaikimisi"/>
        <w:jc w:val="both"/>
        <w:rPr>
          <w:rFonts w:cs="Verdana"/>
          <w:sz w:val="24"/>
          <w:szCs w:val="22"/>
          <w:lang w:val="et-EE"/>
        </w:rPr>
      </w:pPr>
    </w:p>
    <w:p w:rsidR="00A94846" w:rsidRPr="00DD1993" w:rsidRDefault="00A94846" w:rsidP="0023448A">
      <w:pPr>
        <w:pStyle w:val="Vaikimisi"/>
        <w:jc w:val="both"/>
        <w:rPr>
          <w:rFonts w:cs="Verdana"/>
          <w:sz w:val="24"/>
          <w:szCs w:val="22"/>
          <w:lang w:val="et-EE"/>
        </w:rPr>
      </w:pPr>
    </w:p>
    <w:p w:rsidR="00A94846" w:rsidRPr="00DD1993" w:rsidRDefault="00A94846" w:rsidP="0023448A">
      <w:pPr>
        <w:pStyle w:val="Vaikimisi"/>
        <w:jc w:val="both"/>
        <w:rPr>
          <w:rFonts w:cs="Verdana"/>
          <w:sz w:val="24"/>
          <w:szCs w:val="22"/>
          <w:lang w:val="et-EE"/>
        </w:rPr>
      </w:pPr>
      <w:r w:rsidRPr="00DD1993">
        <w:rPr>
          <w:rFonts w:cs="Verdana"/>
          <w:sz w:val="24"/>
          <w:szCs w:val="22"/>
          <w:lang w:val="et-EE"/>
        </w:rPr>
        <w:t>Üllatuslikul kombel suutnud ühegi vaadeldud klassi projektor mahtuda seadusega määratud 32 dB piiresse, mis teeb olukorra väga kesiseks. Kuigi tavalise tunni jooksul ei ole projektori müra enamikes klassides  kuulda, peab mainima, et füüsika on erand.</w:t>
      </w:r>
    </w:p>
    <w:p w:rsidR="00A94846" w:rsidRPr="00DD1993" w:rsidRDefault="00A94846" w:rsidP="0023448A">
      <w:pPr>
        <w:pStyle w:val="Vaikimisi"/>
        <w:jc w:val="both"/>
        <w:rPr>
          <w:rFonts w:cs="Verdana"/>
          <w:sz w:val="24"/>
          <w:szCs w:val="22"/>
          <w:lang w:val="et-EE"/>
        </w:rPr>
      </w:pPr>
    </w:p>
    <w:p w:rsidR="00A94846" w:rsidRPr="00DD1993" w:rsidRDefault="00A94846" w:rsidP="0023448A">
      <w:pPr>
        <w:pStyle w:val="Vaikimisi"/>
        <w:jc w:val="both"/>
        <w:rPr>
          <w:rFonts w:cs="Verdana"/>
          <w:sz w:val="24"/>
          <w:szCs w:val="22"/>
          <w:lang w:val="et-EE"/>
        </w:rPr>
      </w:pPr>
      <w:r w:rsidRPr="00DD1993">
        <w:rPr>
          <w:rFonts w:cs="Verdana"/>
          <w:sz w:val="24"/>
          <w:szCs w:val="22"/>
          <w:lang w:val="et-EE"/>
        </w:rPr>
        <w:t xml:space="preserve">Füüsika klassis olev projektori tekitatavaks helitasemeks on 55 dB, mis ületab seaduses määratletud maksimaalset lubatud tehniliste vahendite poolt tehtavat lausa 23 dB võrra. Eriti murettekitavaks on asjaolu, et sageli laseb õpetaja sama projektoriga arvestusliku töö küsimused seinale, mille tagajärjel muutub see kõige suuremaks müraallikaks klassis. Õpetaja on sellistel juhtudel palunud õpilastel kiiresti küsimused maha kirjutada, et seejärel saaks projektori välja lülitada ning lasta õpilastel rahulikult tööd teha. </w:t>
      </w:r>
    </w:p>
    <w:p w:rsidR="00A94846" w:rsidRPr="00DD1993" w:rsidRDefault="00A94846" w:rsidP="0023448A">
      <w:pPr>
        <w:pStyle w:val="Vaikimisi"/>
        <w:jc w:val="both"/>
        <w:rPr>
          <w:rFonts w:cs="Verdana"/>
          <w:sz w:val="24"/>
          <w:szCs w:val="22"/>
          <w:lang w:val="et-EE"/>
        </w:rPr>
      </w:pPr>
      <w:r w:rsidRPr="00DD1993">
        <w:rPr>
          <w:rFonts w:cs="Verdana"/>
          <w:sz w:val="24"/>
          <w:szCs w:val="22"/>
          <w:lang w:val="et-EE"/>
        </w:rPr>
        <w:t>Antud juhul võib öelda, et füüsika klassis on väga aegunud grafoprojektor, mille kasutamist tuleb piirata või see asendada digitaalse projektoriga.</w:t>
      </w:r>
    </w:p>
    <w:p w:rsidR="00A94846" w:rsidRPr="00DD1993" w:rsidRDefault="00A94846" w:rsidP="0023448A">
      <w:pPr>
        <w:pStyle w:val="Vaikimisi"/>
        <w:jc w:val="both"/>
        <w:rPr>
          <w:rFonts w:cs="Verdana"/>
          <w:sz w:val="24"/>
          <w:szCs w:val="22"/>
          <w:lang w:val="et-EE"/>
        </w:rPr>
      </w:pPr>
    </w:p>
    <w:p w:rsidR="00A94846" w:rsidRDefault="00A94846" w:rsidP="0023448A">
      <w:pPr>
        <w:pStyle w:val="Vaikimisi"/>
        <w:jc w:val="both"/>
        <w:rPr>
          <w:rFonts w:cs="Verdana"/>
          <w:sz w:val="24"/>
          <w:szCs w:val="22"/>
          <w:lang w:val="et-EE"/>
        </w:rPr>
      </w:pPr>
      <w:r w:rsidRPr="00DD1993">
        <w:rPr>
          <w:rFonts w:cs="Verdana"/>
          <w:sz w:val="24"/>
          <w:szCs w:val="22"/>
          <w:lang w:val="et-EE"/>
        </w:rPr>
        <w:t>Kuigi kõikide vaadeldud klassiruumide projektorid ületasid seaduses lubatud mürataseme, ei ole mõistlik suunata vahendeid nende väljavahetamisele, kuna sealt tulenev müra on minimaalne. Projektorite müra aitaks kindlasti vähendada nende korralik puhastamine, mille tagajärjel saaks lampi jahutav ventilaator efektiivsemalt tööd teha.</w:t>
      </w:r>
    </w:p>
    <w:p w:rsidR="00A94846" w:rsidRDefault="00A94846" w:rsidP="0023448A">
      <w:pPr>
        <w:pStyle w:val="Vaikimisi"/>
        <w:jc w:val="both"/>
        <w:rPr>
          <w:rFonts w:cs="Verdana"/>
          <w:sz w:val="24"/>
          <w:szCs w:val="22"/>
          <w:lang w:val="et-EE"/>
        </w:rPr>
      </w:pPr>
    </w:p>
    <w:p w:rsidR="00A94846" w:rsidRPr="00DD1993" w:rsidRDefault="00A94846" w:rsidP="0023448A">
      <w:pPr>
        <w:pStyle w:val="Vaikimisi"/>
        <w:jc w:val="both"/>
        <w:rPr>
          <w:rFonts w:cs="Verdana"/>
          <w:sz w:val="24"/>
          <w:szCs w:val="22"/>
          <w:lang w:val="et-EE"/>
        </w:rPr>
      </w:pPr>
    </w:p>
    <w:p w:rsidR="00A94846" w:rsidRPr="00DD1993" w:rsidRDefault="00A94846" w:rsidP="0023448A">
      <w:pPr>
        <w:pStyle w:val="Vaikimisi"/>
        <w:rPr>
          <w:rFonts w:cs="Verdana"/>
          <w:b/>
          <w:sz w:val="24"/>
          <w:szCs w:val="22"/>
          <w:lang w:val="et-EE"/>
        </w:rPr>
      </w:pPr>
    </w:p>
    <w:p w:rsidR="00A94846" w:rsidRPr="00DD1993" w:rsidRDefault="00A94846" w:rsidP="0023448A">
      <w:pPr>
        <w:pStyle w:val="Vaikimisi"/>
        <w:rPr>
          <w:rFonts w:cs="Verdana"/>
          <w:b/>
          <w:sz w:val="24"/>
          <w:szCs w:val="22"/>
          <w:lang w:val="et-EE"/>
        </w:rPr>
      </w:pPr>
      <w:r w:rsidRPr="00DD1993">
        <w:rPr>
          <w:rFonts w:cs="Verdana"/>
          <w:b/>
          <w:sz w:val="24"/>
          <w:szCs w:val="22"/>
          <w:lang w:val="et-EE"/>
        </w:rPr>
        <w:t>Tabel 3, klassi (Grafo-)projekt</w:t>
      </w:r>
      <w:r>
        <w:rPr>
          <w:rFonts w:cs="Verdana"/>
          <w:b/>
          <w:sz w:val="24"/>
          <w:szCs w:val="22"/>
          <w:lang w:val="et-EE"/>
        </w:rPr>
        <w:t>s</w:t>
      </w:r>
      <w:r w:rsidRPr="00DD1993">
        <w:rPr>
          <w:rFonts w:cs="Verdana"/>
          <w:b/>
          <w:sz w:val="24"/>
          <w:szCs w:val="22"/>
          <w:lang w:val="et-EE"/>
        </w:rPr>
        <w:t>ori poolt tehtav müra</w:t>
      </w:r>
    </w:p>
    <w:p w:rsidR="00A94846" w:rsidRPr="00DD1993" w:rsidRDefault="00A94846" w:rsidP="0023448A">
      <w:pPr>
        <w:pStyle w:val="Vaikimisi"/>
        <w:rPr>
          <w:rFonts w:cs="Verdana"/>
          <w:b/>
          <w:sz w:val="24"/>
          <w:szCs w:val="22"/>
          <w:lang w:val="et-EE"/>
        </w:rPr>
      </w:pPr>
    </w:p>
    <w:tbl>
      <w:tblPr>
        <w:tblW w:w="0" w:type="auto"/>
        <w:tblInd w:w="149" w:type="dxa"/>
        <w:tblLayout w:type="fixed"/>
        <w:tblLook w:val="0000"/>
      </w:tblPr>
      <w:tblGrid>
        <w:gridCol w:w="2714"/>
        <w:gridCol w:w="2931"/>
        <w:gridCol w:w="2578"/>
      </w:tblGrid>
      <w:tr w:rsidR="00A94846" w:rsidRPr="00DD1993">
        <w:trPr>
          <w:trHeight w:val="445"/>
        </w:trPr>
        <w:tc>
          <w:tcPr>
            <w:tcW w:w="2714" w:type="dxa"/>
            <w:tcBorders>
              <w:top w:val="single" w:sz="4" w:space="0" w:color="000000"/>
              <w:left w:val="single" w:sz="4" w:space="0" w:color="000000"/>
              <w:bottom w:val="single" w:sz="4" w:space="0" w:color="000000"/>
            </w:tcBorders>
          </w:tcPr>
          <w:p w:rsidR="00A94846" w:rsidRPr="00DD1993" w:rsidRDefault="00A94846" w:rsidP="0023448A">
            <w:pPr>
              <w:pStyle w:val="Vaikimisi"/>
              <w:snapToGrid w:val="0"/>
              <w:rPr>
                <w:rFonts w:cs="Verdana"/>
                <w:b/>
                <w:sz w:val="24"/>
                <w:szCs w:val="22"/>
                <w:lang w:val="et-EE"/>
              </w:rPr>
            </w:pPr>
            <w:r w:rsidRPr="00DD1993">
              <w:rPr>
                <w:rFonts w:cs="Verdana"/>
                <w:b/>
                <w:sz w:val="24"/>
                <w:szCs w:val="22"/>
                <w:lang w:val="et-EE"/>
              </w:rPr>
              <w:t>Klass</w:t>
            </w:r>
          </w:p>
        </w:tc>
        <w:tc>
          <w:tcPr>
            <w:tcW w:w="2931" w:type="dxa"/>
            <w:tcBorders>
              <w:top w:val="single" w:sz="4" w:space="0" w:color="000000"/>
              <w:left w:val="single" w:sz="4" w:space="0" w:color="000000"/>
              <w:bottom w:val="single" w:sz="4" w:space="0" w:color="000000"/>
            </w:tcBorders>
          </w:tcPr>
          <w:p w:rsidR="00A94846" w:rsidRPr="00DD1993" w:rsidRDefault="00A94846" w:rsidP="0023448A">
            <w:pPr>
              <w:pStyle w:val="Vaikimisi"/>
              <w:snapToGrid w:val="0"/>
              <w:rPr>
                <w:rFonts w:cs="Verdana"/>
                <w:b/>
                <w:sz w:val="24"/>
                <w:szCs w:val="22"/>
                <w:lang w:val="et-EE"/>
              </w:rPr>
            </w:pPr>
            <w:r w:rsidRPr="00DD1993">
              <w:rPr>
                <w:rFonts w:cs="Verdana"/>
                <w:b/>
                <w:sz w:val="24"/>
                <w:szCs w:val="22"/>
                <w:lang w:val="et-EE"/>
              </w:rPr>
              <w:t>(Grafo-)Projektori müra</w:t>
            </w:r>
          </w:p>
        </w:tc>
        <w:tc>
          <w:tcPr>
            <w:tcW w:w="2578" w:type="dxa"/>
            <w:tcBorders>
              <w:top w:val="single" w:sz="4" w:space="0" w:color="000000"/>
              <w:left w:val="single" w:sz="4" w:space="0" w:color="000000"/>
              <w:bottom w:val="single" w:sz="4" w:space="0" w:color="000000"/>
              <w:right w:val="single" w:sz="4" w:space="0" w:color="000000"/>
            </w:tcBorders>
          </w:tcPr>
          <w:p w:rsidR="00A94846" w:rsidRPr="00DD1993" w:rsidRDefault="00A94846" w:rsidP="0023448A">
            <w:pPr>
              <w:pStyle w:val="Vaikimisi"/>
              <w:snapToGrid w:val="0"/>
              <w:rPr>
                <w:rFonts w:cs="Verdana"/>
                <w:b/>
                <w:sz w:val="24"/>
                <w:szCs w:val="22"/>
                <w:lang w:val="et-EE"/>
              </w:rPr>
            </w:pPr>
            <w:r w:rsidRPr="00DD1993">
              <w:rPr>
                <w:rFonts w:cs="Verdana"/>
                <w:b/>
                <w:sz w:val="24"/>
                <w:szCs w:val="22"/>
                <w:lang w:val="et-EE"/>
              </w:rPr>
              <w:t>Üle lubatud määra</w:t>
            </w:r>
          </w:p>
        </w:tc>
      </w:tr>
      <w:tr w:rsidR="00A94846" w:rsidRPr="00DD1993">
        <w:trPr>
          <w:trHeight w:val="424"/>
        </w:trPr>
        <w:tc>
          <w:tcPr>
            <w:tcW w:w="2714" w:type="dxa"/>
            <w:tcBorders>
              <w:top w:val="single" w:sz="4" w:space="0" w:color="000000"/>
              <w:left w:val="single" w:sz="4" w:space="0" w:color="000000"/>
              <w:bottom w:val="single" w:sz="4" w:space="0" w:color="000000"/>
            </w:tcBorders>
          </w:tcPr>
          <w:p w:rsidR="00A94846" w:rsidRPr="00DD1993" w:rsidRDefault="00A94846" w:rsidP="0023448A">
            <w:pPr>
              <w:pStyle w:val="Vaikimisi"/>
              <w:snapToGrid w:val="0"/>
              <w:rPr>
                <w:rFonts w:cs="Verdana"/>
                <w:sz w:val="24"/>
                <w:szCs w:val="22"/>
                <w:lang w:val="et-EE"/>
              </w:rPr>
            </w:pPr>
            <w:r w:rsidRPr="00DD1993">
              <w:rPr>
                <w:rFonts w:cs="Verdana"/>
                <w:sz w:val="24"/>
                <w:szCs w:val="22"/>
                <w:lang w:val="et-EE"/>
              </w:rPr>
              <w:t>Füüsika(Grafoproj.), 315</w:t>
            </w:r>
          </w:p>
        </w:tc>
        <w:tc>
          <w:tcPr>
            <w:tcW w:w="2931" w:type="dxa"/>
            <w:tcBorders>
              <w:top w:val="single" w:sz="4" w:space="0" w:color="000000"/>
              <w:left w:val="single" w:sz="4" w:space="0" w:color="000000"/>
              <w:bottom w:val="single" w:sz="4" w:space="0" w:color="000000"/>
            </w:tcBorders>
          </w:tcPr>
          <w:p w:rsidR="00A94846" w:rsidRPr="00DD1993" w:rsidRDefault="00A94846" w:rsidP="0023448A">
            <w:pPr>
              <w:pStyle w:val="Vaikimisi"/>
              <w:snapToGrid w:val="0"/>
              <w:rPr>
                <w:rFonts w:cs="Verdana"/>
                <w:sz w:val="24"/>
                <w:szCs w:val="22"/>
                <w:lang w:val="et-EE"/>
              </w:rPr>
            </w:pPr>
            <w:r w:rsidRPr="00DD1993">
              <w:rPr>
                <w:rFonts w:cs="Verdana"/>
                <w:sz w:val="24"/>
                <w:szCs w:val="22"/>
                <w:lang w:val="et-EE"/>
              </w:rPr>
              <w:t>55 dB</w:t>
            </w:r>
          </w:p>
        </w:tc>
        <w:tc>
          <w:tcPr>
            <w:tcW w:w="2578" w:type="dxa"/>
            <w:tcBorders>
              <w:top w:val="single" w:sz="4" w:space="0" w:color="000000"/>
              <w:left w:val="single" w:sz="4" w:space="0" w:color="000000"/>
              <w:bottom w:val="single" w:sz="4" w:space="0" w:color="000000"/>
              <w:right w:val="single" w:sz="4" w:space="0" w:color="000000"/>
            </w:tcBorders>
          </w:tcPr>
          <w:p w:rsidR="00A94846" w:rsidRPr="00DD1993" w:rsidRDefault="00A94846" w:rsidP="0023448A">
            <w:pPr>
              <w:pStyle w:val="Vaikimisi"/>
              <w:snapToGrid w:val="0"/>
              <w:rPr>
                <w:rFonts w:cs="Verdana"/>
                <w:sz w:val="24"/>
                <w:szCs w:val="22"/>
                <w:lang w:val="et-EE"/>
              </w:rPr>
            </w:pPr>
            <w:r w:rsidRPr="00DD1993">
              <w:rPr>
                <w:rFonts w:cs="Verdana"/>
                <w:sz w:val="24"/>
                <w:szCs w:val="22"/>
                <w:lang w:val="et-EE"/>
              </w:rPr>
              <w:t>23 dB</w:t>
            </w:r>
          </w:p>
        </w:tc>
      </w:tr>
      <w:tr w:rsidR="00A94846" w:rsidRPr="00DD1993">
        <w:trPr>
          <w:trHeight w:val="424"/>
        </w:trPr>
        <w:tc>
          <w:tcPr>
            <w:tcW w:w="2714" w:type="dxa"/>
            <w:tcBorders>
              <w:top w:val="single" w:sz="4" w:space="0" w:color="000000"/>
              <w:left w:val="single" w:sz="4" w:space="0" w:color="000000"/>
              <w:bottom w:val="single" w:sz="4" w:space="0" w:color="000000"/>
            </w:tcBorders>
          </w:tcPr>
          <w:p w:rsidR="00A94846" w:rsidRPr="00DD1993" w:rsidRDefault="00A94846" w:rsidP="0023448A">
            <w:pPr>
              <w:pStyle w:val="Vaikimisi"/>
              <w:snapToGrid w:val="0"/>
              <w:rPr>
                <w:rFonts w:cs="Verdana"/>
                <w:sz w:val="24"/>
                <w:szCs w:val="22"/>
                <w:lang w:val="et-EE"/>
              </w:rPr>
            </w:pPr>
            <w:r w:rsidRPr="00DD1993">
              <w:rPr>
                <w:rFonts w:cs="Verdana"/>
                <w:sz w:val="24"/>
                <w:szCs w:val="22"/>
                <w:lang w:val="et-EE"/>
              </w:rPr>
              <w:t>Keemia/inimeseõp, 318</w:t>
            </w:r>
          </w:p>
        </w:tc>
        <w:tc>
          <w:tcPr>
            <w:tcW w:w="2931" w:type="dxa"/>
            <w:tcBorders>
              <w:top w:val="single" w:sz="4" w:space="0" w:color="000000"/>
              <w:left w:val="single" w:sz="4" w:space="0" w:color="000000"/>
              <w:bottom w:val="single" w:sz="4" w:space="0" w:color="000000"/>
            </w:tcBorders>
          </w:tcPr>
          <w:p w:rsidR="00A94846" w:rsidRPr="00DD1993" w:rsidRDefault="00A94846" w:rsidP="0023448A">
            <w:pPr>
              <w:pStyle w:val="Vaikimisi"/>
              <w:snapToGrid w:val="0"/>
              <w:rPr>
                <w:rFonts w:cs="Verdana"/>
                <w:sz w:val="24"/>
                <w:szCs w:val="22"/>
                <w:lang w:val="et-EE"/>
              </w:rPr>
            </w:pPr>
            <w:r w:rsidRPr="00DD1993">
              <w:rPr>
                <w:rFonts w:cs="Verdana"/>
                <w:sz w:val="24"/>
                <w:szCs w:val="22"/>
                <w:lang w:val="et-EE"/>
              </w:rPr>
              <w:t>36 dB</w:t>
            </w:r>
          </w:p>
        </w:tc>
        <w:tc>
          <w:tcPr>
            <w:tcW w:w="2578" w:type="dxa"/>
            <w:tcBorders>
              <w:top w:val="single" w:sz="4" w:space="0" w:color="000000"/>
              <w:left w:val="single" w:sz="4" w:space="0" w:color="000000"/>
              <w:bottom w:val="single" w:sz="4" w:space="0" w:color="000000"/>
              <w:right w:val="single" w:sz="4" w:space="0" w:color="000000"/>
            </w:tcBorders>
          </w:tcPr>
          <w:p w:rsidR="00A94846" w:rsidRPr="00DD1993" w:rsidRDefault="00A94846" w:rsidP="0023448A">
            <w:pPr>
              <w:pStyle w:val="Vaikimisi"/>
              <w:snapToGrid w:val="0"/>
              <w:rPr>
                <w:rFonts w:cs="Verdana"/>
                <w:sz w:val="24"/>
                <w:szCs w:val="22"/>
                <w:lang w:val="et-EE"/>
              </w:rPr>
            </w:pPr>
            <w:r w:rsidRPr="00DD1993">
              <w:rPr>
                <w:rFonts w:cs="Verdana"/>
                <w:sz w:val="24"/>
                <w:szCs w:val="22"/>
                <w:lang w:val="et-EE"/>
              </w:rPr>
              <w:t xml:space="preserve">3 dB </w:t>
            </w:r>
          </w:p>
        </w:tc>
      </w:tr>
      <w:tr w:rsidR="00A94846" w:rsidRPr="00DD1993">
        <w:trPr>
          <w:trHeight w:val="424"/>
        </w:trPr>
        <w:tc>
          <w:tcPr>
            <w:tcW w:w="2714" w:type="dxa"/>
            <w:tcBorders>
              <w:top w:val="single" w:sz="4" w:space="0" w:color="000000"/>
              <w:left w:val="single" w:sz="4" w:space="0" w:color="000000"/>
              <w:bottom w:val="single" w:sz="4" w:space="0" w:color="000000"/>
            </w:tcBorders>
          </w:tcPr>
          <w:p w:rsidR="00A94846" w:rsidRPr="00DD1993" w:rsidRDefault="00A94846" w:rsidP="0023448A">
            <w:pPr>
              <w:pStyle w:val="Vaikimisi"/>
              <w:snapToGrid w:val="0"/>
              <w:rPr>
                <w:rFonts w:cs="Verdana"/>
                <w:sz w:val="24"/>
                <w:szCs w:val="22"/>
                <w:lang w:val="et-EE"/>
              </w:rPr>
            </w:pPr>
            <w:r w:rsidRPr="00DD1993">
              <w:rPr>
                <w:rFonts w:cs="Verdana"/>
                <w:sz w:val="24"/>
                <w:szCs w:val="22"/>
                <w:lang w:val="et-EE"/>
              </w:rPr>
              <w:t>Matemaatika, 305</w:t>
            </w:r>
          </w:p>
        </w:tc>
        <w:tc>
          <w:tcPr>
            <w:tcW w:w="2931" w:type="dxa"/>
            <w:tcBorders>
              <w:top w:val="single" w:sz="4" w:space="0" w:color="000000"/>
              <w:left w:val="single" w:sz="4" w:space="0" w:color="000000"/>
              <w:bottom w:val="single" w:sz="4" w:space="0" w:color="000000"/>
            </w:tcBorders>
          </w:tcPr>
          <w:p w:rsidR="00A94846" w:rsidRPr="00DD1993" w:rsidRDefault="00A94846" w:rsidP="0023448A">
            <w:pPr>
              <w:pStyle w:val="Vaikimisi"/>
              <w:snapToGrid w:val="0"/>
              <w:rPr>
                <w:rFonts w:cs="Verdana"/>
                <w:sz w:val="24"/>
                <w:szCs w:val="22"/>
                <w:lang w:val="et-EE"/>
              </w:rPr>
            </w:pPr>
            <w:r w:rsidRPr="00DD1993">
              <w:rPr>
                <w:rFonts w:cs="Verdana"/>
                <w:sz w:val="24"/>
                <w:szCs w:val="22"/>
                <w:lang w:val="et-EE"/>
              </w:rPr>
              <w:t>40 dB</w:t>
            </w:r>
          </w:p>
        </w:tc>
        <w:tc>
          <w:tcPr>
            <w:tcW w:w="2578" w:type="dxa"/>
            <w:tcBorders>
              <w:top w:val="single" w:sz="4" w:space="0" w:color="000000"/>
              <w:left w:val="single" w:sz="4" w:space="0" w:color="000000"/>
              <w:bottom w:val="single" w:sz="4" w:space="0" w:color="000000"/>
              <w:right w:val="single" w:sz="4" w:space="0" w:color="000000"/>
            </w:tcBorders>
          </w:tcPr>
          <w:p w:rsidR="00A94846" w:rsidRPr="00DD1993" w:rsidRDefault="00A94846" w:rsidP="0023448A">
            <w:pPr>
              <w:pStyle w:val="Vaikimisi"/>
              <w:snapToGrid w:val="0"/>
              <w:rPr>
                <w:rFonts w:cs="Verdana"/>
                <w:sz w:val="24"/>
                <w:szCs w:val="22"/>
                <w:lang w:val="et-EE"/>
              </w:rPr>
            </w:pPr>
            <w:r w:rsidRPr="00DD1993">
              <w:rPr>
                <w:rFonts w:cs="Verdana"/>
                <w:sz w:val="24"/>
                <w:szCs w:val="22"/>
                <w:lang w:val="et-EE"/>
              </w:rPr>
              <w:t>8 dB</w:t>
            </w:r>
          </w:p>
        </w:tc>
      </w:tr>
    </w:tbl>
    <w:p w:rsidR="00A94846" w:rsidRPr="00DD1993" w:rsidRDefault="00A94846" w:rsidP="0023448A">
      <w:pPr>
        <w:pStyle w:val="Vaikimisi"/>
        <w:rPr>
          <w:lang w:val="et-EE"/>
        </w:rPr>
      </w:pPr>
    </w:p>
    <w:p w:rsidR="00A94846" w:rsidRPr="00DD1993" w:rsidRDefault="00A94846" w:rsidP="0023448A">
      <w:pPr>
        <w:pStyle w:val="Vaikimisi"/>
        <w:rPr>
          <w:rFonts w:cs="Verdana"/>
          <w:sz w:val="24"/>
          <w:szCs w:val="22"/>
          <w:lang w:val="et-EE"/>
        </w:rPr>
      </w:pPr>
    </w:p>
    <w:p w:rsidR="00A94846" w:rsidRPr="00DD1993" w:rsidRDefault="00A94846" w:rsidP="0023448A">
      <w:pPr>
        <w:pStyle w:val="Vaikimisi"/>
        <w:rPr>
          <w:rFonts w:cs="Verdana"/>
          <w:b/>
          <w:sz w:val="24"/>
          <w:szCs w:val="22"/>
          <w:lang w:val="et-EE"/>
        </w:rPr>
      </w:pPr>
    </w:p>
    <w:p w:rsidR="00A94846" w:rsidRPr="00DD1993" w:rsidRDefault="00A94846" w:rsidP="0023448A">
      <w:pPr>
        <w:pStyle w:val="Vaikimisi"/>
        <w:rPr>
          <w:rFonts w:cs="Verdana"/>
          <w:b/>
          <w:sz w:val="24"/>
          <w:szCs w:val="22"/>
          <w:lang w:val="et-EE"/>
        </w:rPr>
      </w:pPr>
    </w:p>
    <w:p w:rsidR="00A94846" w:rsidRPr="00DD1993" w:rsidRDefault="00A94846" w:rsidP="0023448A">
      <w:pPr>
        <w:pStyle w:val="Vaikimisi"/>
        <w:rPr>
          <w:rFonts w:cs="Verdana"/>
          <w:sz w:val="24"/>
          <w:szCs w:val="22"/>
          <w:lang w:val="et-EE"/>
        </w:rPr>
      </w:pPr>
    </w:p>
    <w:p w:rsidR="00A94846" w:rsidRPr="00DD1993" w:rsidRDefault="00A94846" w:rsidP="0023448A">
      <w:pPr>
        <w:pStyle w:val="Phitekst"/>
        <w:rPr>
          <w:rFonts w:cs="Verdana"/>
          <w:b/>
          <w:sz w:val="24"/>
          <w:szCs w:val="22"/>
          <w:lang w:val="et-EE"/>
        </w:rPr>
      </w:pPr>
    </w:p>
    <w:p w:rsidR="00A94846" w:rsidRPr="00DD1993" w:rsidRDefault="00A94846" w:rsidP="0023448A">
      <w:pPr>
        <w:pStyle w:val="Phitekst"/>
        <w:rPr>
          <w:rFonts w:cs="Verdana"/>
          <w:b/>
          <w:sz w:val="24"/>
          <w:szCs w:val="22"/>
          <w:lang w:val="et-EE"/>
        </w:rPr>
      </w:pPr>
    </w:p>
    <w:p w:rsidR="00A94846" w:rsidRPr="00DD1993" w:rsidRDefault="00A94846" w:rsidP="0023448A">
      <w:pPr>
        <w:pStyle w:val="Phitekst"/>
        <w:jc w:val="both"/>
        <w:rPr>
          <w:b/>
          <w:bCs/>
          <w:sz w:val="24"/>
          <w:szCs w:val="24"/>
          <w:lang w:val="et-EE"/>
        </w:rPr>
      </w:pPr>
      <w:r w:rsidRPr="00DD1993">
        <w:rPr>
          <w:rFonts w:cs="Verdana"/>
          <w:b/>
          <w:sz w:val="24"/>
          <w:szCs w:val="22"/>
          <w:lang w:val="et-EE"/>
        </w:rPr>
        <w:t xml:space="preserve">6.0 </w:t>
      </w:r>
      <w:r>
        <w:rPr>
          <w:b/>
          <w:bCs/>
          <w:sz w:val="24"/>
          <w:szCs w:val="24"/>
          <w:lang w:val="et-EE"/>
        </w:rPr>
        <w:t>VÕIMALUSED HELITASEME MADALDAMISEKS</w:t>
      </w:r>
    </w:p>
    <w:p w:rsidR="00A94846" w:rsidRPr="00DD1993" w:rsidRDefault="00A94846" w:rsidP="0023448A">
      <w:pPr>
        <w:pStyle w:val="Phitekst"/>
        <w:jc w:val="both"/>
        <w:rPr>
          <w:sz w:val="24"/>
          <w:szCs w:val="24"/>
          <w:lang w:val="et-EE"/>
        </w:rPr>
      </w:pPr>
    </w:p>
    <w:p w:rsidR="00A94846" w:rsidRPr="00DD1993" w:rsidRDefault="00A94846" w:rsidP="0023448A">
      <w:pPr>
        <w:pStyle w:val="Phitekst"/>
        <w:jc w:val="both"/>
        <w:rPr>
          <w:sz w:val="24"/>
          <w:szCs w:val="24"/>
          <w:lang w:val="et-EE"/>
        </w:rPr>
      </w:pPr>
      <w:r w:rsidRPr="00DD1993">
        <w:rPr>
          <w:sz w:val="24"/>
          <w:szCs w:val="24"/>
          <w:lang w:val="et-EE"/>
        </w:rPr>
        <w:t xml:space="preserve">Kuna uuringu käigus ilmnes, et helitasemed on suhteliselt kõrged, kuid siiski ei ületa lubatud helitasemeid. Sellegipoolest häirib nii õpilasi kui ka õpetajaid normilähedane müra. Seega oleks mõistlik parandada koolisiseste ruumide  akustilist poolt. </w:t>
      </w:r>
    </w:p>
    <w:p w:rsidR="00A94846" w:rsidRPr="00DD1993" w:rsidRDefault="00A94846" w:rsidP="0023448A">
      <w:pPr>
        <w:pStyle w:val="Phitekst"/>
        <w:jc w:val="both"/>
        <w:rPr>
          <w:sz w:val="24"/>
          <w:szCs w:val="24"/>
          <w:lang w:val="et-EE"/>
        </w:rPr>
      </w:pPr>
      <w:r w:rsidRPr="00DD1993">
        <w:rPr>
          <w:sz w:val="24"/>
          <w:szCs w:val="24"/>
          <w:lang w:val="et-EE"/>
        </w:rPr>
        <w:t>Oluline aspekt on klasside kõrgus, mis on 4m. Klasside kõrgus, suured mõõtmed ning klassides valitsev mööblipuudus muudavad klassid kõlakodadeks. Lahendusi antud murele on mitmeid:</w:t>
      </w:r>
    </w:p>
    <w:p w:rsidR="00A94846" w:rsidRPr="00DD1993" w:rsidRDefault="00A94846" w:rsidP="0023448A">
      <w:pPr>
        <w:pStyle w:val="Phitekst"/>
        <w:jc w:val="both"/>
        <w:rPr>
          <w:sz w:val="24"/>
          <w:szCs w:val="24"/>
          <w:lang w:val="et-EE"/>
        </w:rPr>
      </w:pPr>
    </w:p>
    <w:p w:rsidR="00A94846" w:rsidRPr="00DD1993" w:rsidRDefault="00A94846" w:rsidP="0023448A">
      <w:pPr>
        <w:pStyle w:val="Phitekst"/>
        <w:numPr>
          <w:ilvl w:val="0"/>
          <w:numId w:val="3"/>
        </w:numPr>
        <w:jc w:val="both"/>
        <w:rPr>
          <w:sz w:val="24"/>
          <w:szCs w:val="24"/>
          <w:lang w:val="et-EE"/>
        </w:rPr>
      </w:pPr>
      <w:r w:rsidRPr="00DD1993">
        <w:rPr>
          <w:sz w:val="24"/>
          <w:szCs w:val="24"/>
          <w:lang w:val="et-EE"/>
        </w:rPr>
        <w:t>Kasutada seinade ning lagede värvimisel spetsiaalset heli summutavat lateksvärvi. Värv jääb kuivades poorne ning aitab summutada helilaineid. (</w:t>
      </w:r>
      <w:hyperlink r:id="rId34" w:history="1">
        <w:r w:rsidRPr="00DD1993">
          <w:rPr>
            <w:rStyle w:val="Internetilink"/>
            <w:color w:val="auto"/>
            <w:lang w:val="et-EE"/>
          </w:rPr>
          <w:t>http://www.hytechsales.com/prod150.html</w:t>
        </w:r>
      </w:hyperlink>
      <w:r w:rsidRPr="00DD1993">
        <w:rPr>
          <w:sz w:val="24"/>
          <w:szCs w:val="24"/>
          <w:lang w:val="et-EE"/>
        </w:rPr>
        <w:t xml:space="preserve"> )</w:t>
      </w:r>
    </w:p>
    <w:p w:rsidR="00A94846" w:rsidRPr="00DD1993" w:rsidRDefault="00A94846" w:rsidP="0023448A">
      <w:pPr>
        <w:pStyle w:val="Phitekst"/>
        <w:jc w:val="both"/>
        <w:rPr>
          <w:sz w:val="24"/>
          <w:lang w:val="et-EE"/>
        </w:rPr>
      </w:pPr>
    </w:p>
    <w:p w:rsidR="00A94846" w:rsidRPr="00DD1993" w:rsidRDefault="00A94846" w:rsidP="0023448A">
      <w:pPr>
        <w:pStyle w:val="Phitekst"/>
        <w:numPr>
          <w:ilvl w:val="0"/>
          <w:numId w:val="3"/>
        </w:numPr>
        <w:jc w:val="both"/>
        <w:rPr>
          <w:sz w:val="24"/>
          <w:szCs w:val="24"/>
          <w:lang w:val="et-EE"/>
        </w:rPr>
      </w:pPr>
      <w:r w:rsidRPr="00DD1993">
        <w:rPr>
          <w:sz w:val="24"/>
          <w:szCs w:val="24"/>
          <w:lang w:val="et-EE"/>
        </w:rPr>
        <w:t xml:space="preserve">Kasutada klasside sisustamisel </w:t>
      </w:r>
      <w:r>
        <w:rPr>
          <w:sz w:val="24"/>
          <w:szCs w:val="24"/>
          <w:lang w:val="et-EE"/>
        </w:rPr>
        <w:t>rohkem mööblit ning taimi. U</w:t>
      </w:r>
      <w:r w:rsidRPr="00DD1993">
        <w:rPr>
          <w:sz w:val="24"/>
          <w:szCs w:val="24"/>
          <w:lang w:val="et-EE"/>
        </w:rPr>
        <w:t>urimustulemused näitasid, et klassides, kus on rohkem mööblit, jääb helitase madalamatele nivoodele. Mööbel, mis on enamasti puidust, aitab helilaineid hajutada ning samas ka neelab neid.</w:t>
      </w:r>
    </w:p>
    <w:p w:rsidR="00A94846" w:rsidRPr="00DD1993" w:rsidRDefault="00A94846" w:rsidP="0023448A">
      <w:pPr>
        <w:pStyle w:val="Phitekst"/>
        <w:jc w:val="both"/>
        <w:rPr>
          <w:sz w:val="24"/>
          <w:lang w:val="et-EE"/>
        </w:rPr>
      </w:pPr>
    </w:p>
    <w:p w:rsidR="00A94846" w:rsidRPr="00DD1993" w:rsidRDefault="00A94846" w:rsidP="0023448A">
      <w:pPr>
        <w:pStyle w:val="Phitekst"/>
        <w:numPr>
          <w:ilvl w:val="0"/>
          <w:numId w:val="3"/>
        </w:numPr>
        <w:jc w:val="both"/>
        <w:rPr>
          <w:sz w:val="24"/>
          <w:szCs w:val="24"/>
          <w:lang w:val="et-EE"/>
        </w:rPr>
      </w:pPr>
      <w:r w:rsidRPr="00DD1993">
        <w:rPr>
          <w:sz w:val="24"/>
          <w:szCs w:val="24"/>
          <w:lang w:val="et-EE"/>
        </w:rPr>
        <w:t xml:space="preserve">Kasutada spetsiaalseid materjale seinade ning lagede katmiseks. Lihtsa alternatiivina kulukale spetsiaalsele kattematerjalile võiks välja tuua võimaluse, et katta klassiseinad korgiga, mis on väga hea helisummutus omadusega. Suurepärane viis oleks katta põrandad vaipadega, aga see oleks kooli keskkonda arvestades ebapraktiline. </w:t>
      </w:r>
    </w:p>
    <w:p w:rsidR="00A94846" w:rsidRPr="00DD1993" w:rsidRDefault="00A94846" w:rsidP="0023448A">
      <w:pPr>
        <w:pStyle w:val="Phitekst"/>
        <w:jc w:val="both"/>
        <w:rPr>
          <w:sz w:val="24"/>
          <w:lang w:val="et-EE"/>
        </w:rPr>
      </w:pPr>
    </w:p>
    <w:p w:rsidR="00A94846" w:rsidRPr="00DD1993" w:rsidRDefault="00A94846" w:rsidP="0023448A">
      <w:pPr>
        <w:pStyle w:val="Phitekst"/>
        <w:jc w:val="both"/>
        <w:rPr>
          <w:lang w:val="et-EE"/>
        </w:rPr>
      </w:pPr>
      <w:r w:rsidRPr="00DD1993">
        <w:rPr>
          <w:lang w:val="et-EE"/>
        </w:rPr>
        <w:t xml:space="preserve"> </w:t>
      </w:r>
      <w:r>
        <w:rPr>
          <w:noProof/>
          <w:lang w:val="et-EE" w:eastAsia="et-EE"/>
        </w:rPr>
        <w:pict>
          <v:shape id="Picture 5" o:spid="_x0000_s1051" type="#_x0000_t75" style="position:absolute;left:0;text-align:left;margin-left:272.6pt;margin-top:3.75pt;width:206.1pt;height:197.1pt;z-index:251646464;visibility:visible;mso-wrap-distance-left:0;mso-wrap-distance-right:0;mso-position-horizontal-relative:text;mso-position-vertical-relative:text" filled="t">
            <v:imagedata r:id="rId35" o:title=""/>
            <w10:wrap type="topAndBottom"/>
          </v:shape>
        </w:pict>
      </w:r>
      <w:r>
        <w:rPr>
          <w:noProof/>
          <w:lang w:val="et-EE" w:eastAsia="et-EE"/>
        </w:rPr>
        <w:pict>
          <v:shape id="Picture 6" o:spid="_x0000_s1052" type="#_x0000_t75" style="position:absolute;left:0;text-align:left;margin-left:9.05pt;margin-top:-.5pt;width:251.05pt;height:193.9pt;z-index:251647488;visibility:visible;mso-wrap-distance-left:0;mso-wrap-distance-right:0;mso-position-horizontal-relative:text;mso-position-vertical-relative:text" filled="t">
            <v:imagedata r:id="rId36" o:title=""/>
            <w10:wrap type="square" side="largest"/>
          </v:shape>
        </w:pict>
      </w:r>
    </w:p>
    <w:p w:rsidR="00A94846" w:rsidRPr="00DD1993" w:rsidRDefault="00A94846" w:rsidP="0023448A">
      <w:pPr>
        <w:pStyle w:val="Phitekst"/>
        <w:jc w:val="both"/>
        <w:rPr>
          <w:sz w:val="24"/>
          <w:lang w:val="et-EE"/>
        </w:rPr>
      </w:pPr>
      <w:r>
        <w:rPr>
          <w:noProof/>
          <w:lang w:val="et-EE" w:eastAsia="et-EE"/>
        </w:rPr>
        <w:pict>
          <v:shape id="_x0000_s1053" type="#_x0000_t202" style="position:absolute;left:0;text-align:left;margin-left:219.45pt;margin-top:2.6pt;width:223.05pt;height:15.5pt;z-index:251671040" filled="f" stroked="f">
            <v:fill o:detectmouseclick="t"/>
            <v:textbox style="mso-next-textbox:#_x0000_s1053" inset="0,0,0,0">
              <w:txbxContent>
                <w:p w:rsidR="00A94846" w:rsidRPr="00980141" w:rsidRDefault="00A94846" w:rsidP="0023448A">
                  <w:pPr>
                    <w:pStyle w:val="Caption"/>
                    <w:rPr>
                      <w:b w:val="0"/>
                      <w:i/>
                    </w:rPr>
                  </w:pPr>
                  <w:r>
                    <w:rPr>
                      <w:b w:val="0"/>
                      <w:i/>
                    </w:rPr>
                    <w:t>pilt 5, 6, 7. Näited helisummutavatest katteplaatidest</w:t>
                  </w:r>
                </w:p>
              </w:txbxContent>
            </v:textbox>
            <w10:wrap type="square" side="largest"/>
          </v:shape>
        </w:pict>
      </w:r>
    </w:p>
    <w:p w:rsidR="00A94846" w:rsidRPr="00DD1993" w:rsidRDefault="00A94846" w:rsidP="0023448A">
      <w:pPr>
        <w:pStyle w:val="Phitekst"/>
        <w:jc w:val="both"/>
        <w:rPr>
          <w:sz w:val="24"/>
          <w:szCs w:val="24"/>
          <w:lang w:val="et-EE"/>
        </w:rPr>
      </w:pPr>
      <w:r w:rsidRPr="00DD1993">
        <w:rPr>
          <w:sz w:val="24"/>
          <w:szCs w:val="24"/>
          <w:lang w:val="et-EE"/>
        </w:rPr>
        <w:t>Piltidel on kahte erinevat tüüpi heli summutavad katteplaadid</w:t>
      </w:r>
    </w:p>
    <w:p w:rsidR="00A94846" w:rsidRPr="00DD1993" w:rsidRDefault="00A94846" w:rsidP="0023448A">
      <w:pPr>
        <w:pStyle w:val="Phitekst"/>
        <w:jc w:val="both"/>
        <w:rPr>
          <w:sz w:val="24"/>
          <w:lang w:val="et-EE"/>
        </w:rPr>
      </w:pPr>
    </w:p>
    <w:p w:rsidR="00A94846" w:rsidRPr="00DD1993" w:rsidRDefault="00A94846" w:rsidP="0023448A">
      <w:pPr>
        <w:pStyle w:val="Phitekst"/>
        <w:numPr>
          <w:ilvl w:val="0"/>
          <w:numId w:val="3"/>
        </w:numPr>
        <w:jc w:val="both"/>
        <w:rPr>
          <w:sz w:val="24"/>
          <w:szCs w:val="24"/>
          <w:lang w:val="et-EE"/>
        </w:rPr>
      </w:pPr>
      <w:r>
        <w:rPr>
          <w:noProof/>
          <w:lang w:val="et-EE" w:eastAsia="et-EE"/>
        </w:rPr>
        <w:pict>
          <v:shape id="Picture 4" o:spid="_x0000_s1054" type="#_x0000_t75" style="position:absolute;left:0;text-align:left;margin-left:220.15pt;margin-top:7.2pt;width:234.55pt;height:192.9pt;z-index:251645440;visibility:visible;mso-wrap-distance-left:14.15pt;mso-wrap-distance-top:14.15pt;mso-wrap-distance-right:14.15pt;mso-wrap-distance-bottom:14.15pt" filled="t">
            <v:imagedata r:id="rId37" o:title=""/>
            <w10:wrap type="square" side="largest"/>
          </v:shape>
        </w:pict>
      </w:r>
      <w:r w:rsidRPr="00DD1993">
        <w:rPr>
          <w:sz w:val="24"/>
          <w:szCs w:val="24"/>
          <w:lang w:val="et-EE"/>
        </w:rPr>
        <w:t xml:space="preserve">Katta seinad geo-meetriliselt reljeefsete plaatidega. Taolisi plaate on pikka aega kasutatud helistuudiotes, kus on oluline, et helilindistusel puuduks kaja. Plaatide tööpõhimõte on kahe-pidine. Esiteks on plaadid valmistatud materjalist, mis summutab heli-laineid. Teise töö-põhimõttena peegeldavad plaadi kontuurid heli-lained erinevates suunda-des laiali, mis hajutab helilaineid ning summutab kaja. </w:t>
      </w:r>
      <w:r w:rsidRPr="00DD1993">
        <w:rPr>
          <w:sz w:val="24"/>
          <w:szCs w:val="24"/>
          <w:lang w:val="et-EE"/>
        </w:rPr>
        <w:tab/>
        <w:t xml:space="preserve">  </w:t>
      </w:r>
      <w:r w:rsidRPr="00DD1993">
        <w:rPr>
          <w:sz w:val="24"/>
          <w:szCs w:val="24"/>
          <w:lang w:val="et-EE"/>
        </w:rPr>
        <w:tab/>
      </w:r>
    </w:p>
    <w:p w:rsidR="00A94846" w:rsidRPr="00DD1993" w:rsidRDefault="00A94846" w:rsidP="0023448A">
      <w:pPr>
        <w:pStyle w:val="Phitekst"/>
        <w:ind w:left="5040" w:firstLine="720"/>
        <w:jc w:val="both"/>
        <w:rPr>
          <w:i/>
          <w:sz w:val="24"/>
          <w:szCs w:val="24"/>
          <w:lang w:val="et-EE"/>
        </w:rPr>
      </w:pPr>
      <w:r w:rsidRPr="00DD1993">
        <w:rPr>
          <w:i/>
          <w:sz w:val="24"/>
          <w:szCs w:val="24"/>
          <w:lang w:val="et-EE"/>
        </w:rPr>
        <w:t>PiPildil on heli summutav plaat</w:t>
      </w:r>
    </w:p>
    <w:p w:rsidR="00A94846" w:rsidRPr="00DD1993" w:rsidRDefault="00A94846" w:rsidP="0023448A">
      <w:pPr>
        <w:pStyle w:val="Phitekst"/>
        <w:jc w:val="both"/>
        <w:rPr>
          <w:sz w:val="24"/>
          <w:lang w:val="et-EE"/>
        </w:rPr>
      </w:pPr>
    </w:p>
    <w:p w:rsidR="00A94846" w:rsidRPr="00965B53" w:rsidRDefault="00A94846" w:rsidP="0023448A">
      <w:pPr>
        <w:pStyle w:val="Phitekst"/>
        <w:numPr>
          <w:ilvl w:val="0"/>
          <w:numId w:val="3"/>
        </w:numPr>
        <w:jc w:val="both"/>
        <w:rPr>
          <w:sz w:val="24"/>
          <w:szCs w:val="24"/>
          <w:lang w:val="et-EE"/>
        </w:rPr>
      </w:pPr>
      <w:r w:rsidRPr="00DD1993">
        <w:rPr>
          <w:sz w:val="24"/>
          <w:szCs w:val="24"/>
          <w:lang w:val="et-EE"/>
        </w:rPr>
        <w:t>Märkimisväärne oli ka ventilatsioonišahtide roll müra levikul. Mitmetes tundides on võimalik kuulda teistest klassidest läbi ventilatsioonisüsteemi kanduvat heli. Heli levib niivõrd hästi, et on võimalik kuulda ähmaselt teises klassis räägitavat teksti. Heli leviku tõkestamiseks peaks isoleerima ventilatsioonišahtid</w:t>
      </w:r>
      <w:r>
        <w:rPr>
          <w:sz w:val="24"/>
          <w:szCs w:val="24"/>
          <w:lang w:val="et-EE"/>
        </w:rPr>
        <w:t>.</w:t>
      </w:r>
    </w:p>
    <w:p w:rsidR="00A94846" w:rsidRPr="00DD1993" w:rsidRDefault="00A94846" w:rsidP="0023448A">
      <w:pPr>
        <w:pStyle w:val="Vaikimisi"/>
        <w:jc w:val="both"/>
        <w:rPr>
          <w:rFonts w:cs="Verdana"/>
          <w:b/>
          <w:sz w:val="24"/>
          <w:szCs w:val="22"/>
          <w:lang w:val="et-EE"/>
        </w:rPr>
      </w:pPr>
    </w:p>
    <w:p w:rsidR="00A94846" w:rsidRPr="00DD1993" w:rsidRDefault="00A94846" w:rsidP="0023448A">
      <w:pPr>
        <w:pStyle w:val="Vaikimisi"/>
        <w:jc w:val="both"/>
        <w:rPr>
          <w:rFonts w:cs="Verdana"/>
          <w:b/>
          <w:sz w:val="24"/>
          <w:szCs w:val="22"/>
          <w:lang w:val="et-EE"/>
        </w:rPr>
      </w:pPr>
    </w:p>
    <w:p w:rsidR="00A94846" w:rsidRDefault="00A94846" w:rsidP="0023448A">
      <w:pPr>
        <w:pStyle w:val="Vaikimisi"/>
        <w:jc w:val="both"/>
        <w:rPr>
          <w:rFonts w:cs="Verdana"/>
          <w:b/>
          <w:sz w:val="24"/>
          <w:szCs w:val="22"/>
          <w:lang w:val="et-EE"/>
        </w:rPr>
      </w:pPr>
    </w:p>
    <w:p w:rsidR="00A94846" w:rsidRDefault="00A94846" w:rsidP="0023448A">
      <w:pPr>
        <w:pStyle w:val="Vaikimisi"/>
        <w:jc w:val="both"/>
        <w:rPr>
          <w:rFonts w:cs="Verdana"/>
          <w:b/>
          <w:sz w:val="24"/>
          <w:szCs w:val="22"/>
          <w:lang w:val="et-EE"/>
        </w:rPr>
      </w:pPr>
    </w:p>
    <w:p w:rsidR="00A94846" w:rsidRDefault="00A94846" w:rsidP="0023448A">
      <w:pPr>
        <w:pStyle w:val="Vaikimisi"/>
        <w:jc w:val="both"/>
        <w:rPr>
          <w:rFonts w:cs="Verdana"/>
          <w:b/>
          <w:sz w:val="24"/>
          <w:szCs w:val="22"/>
          <w:lang w:val="et-EE"/>
        </w:rPr>
      </w:pPr>
    </w:p>
    <w:p w:rsidR="00A94846" w:rsidRDefault="00A94846" w:rsidP="0023448A">
      <w:pPr>
        <w:pStyle w:val="Vaikimisi"/>
        <w:jc w:val="both"/>
        <w:rPr>
          <w:rFonts w:cs="Verdana"/>
          <w:b/>
          <w:sz w:val="24"/>
          <w:szCs w:val="22"/>
          <w:lang w:val="et-EE"/>
        </w:rPr>
      </w:pPr>
    </w:p>
    <w:p w:rsidR="00A94846" w:rsidRDefault="00A94846" w:rsidP="0023448A">
      <w:pPr>
        <w:pStyle w:val="Vaikimisi"/>
        <w:jc w:val="both"/>
        <w:rPr>
          <w:rFonts w:cs="Verdana"/>
          <w:b/>
          <w:sz w:val="24"/>
          <w:szCs w:val="22"/>
          <w:lang w:val="et-EE"/>
        </w:rPr>
      </w:pPr>
    </w:p>
    <w:p w:rsidR="00A94846" w:rsidRDefault="00A94846" w:rsidP="0023448A">
      <w:pPr>
        <w:pStyle w:val="Vaikimisi"/>
        <w:jc w:val="both"/>
        <w:rPr>
          <w:rFonts w:cs="Verdana"/>
          <w:b/>
          <w:sz w:val="24"/>
          <w:szCs w:val="22"/>
          <w:lang w:val="et-EE"/>
        </w:rPr>
      </w:pPr>
    </w:p>
    <w:p w:rsidR="00A94846" w:rsidRDefault="00A94846" w:rsidP="0023448A">
      <w:pPr>
        <w:pStyle w:val="Vaikimisi"/>
        <w:jc w:val="both"/>
        <w:rPr>
          <w:rFonts w:cs="Verdana"/>
          <w:b/>
          <w:sz w:val="24"/>
          <w:szCs w:val="22"/>
          <w:lang w:val="et-EE"/>
        </w:rPr>
      </w:pPr>
    </w:p>
    <w:p w:rsidR="00A94846" w:rsidRDefault="00A94846" w:rsidP="0023448A">
      <w:pPr>
        <w:pStyle w:val="Vaikimisi"/>
        <w:jc w:val="both"/>
        <w:rPr>
          <w:rFonts w:cs="Verdana"/>
          <w:b/>
          <w:sz w:val="24"/>
          <w:szCs w:val="22"/>
          <w:lang w:val="et-EE"/>
        </w:rPr>
      </w:pPr>
    </w:p>
    <w:p w:rsidR="00A94846" w:rsidRDefault="00A94846" w:rsidP="0023448A">
      <w:pPr>
        <w:pStyle w:val="Vaikimisi"/>
        <w:jc w:val="both"/>
        <w:rPr>
          <w:rFonts w:cs="Verdana"/>
          <w:b/>
          <w:sz w:val="24"/>
          <w:szCs w:val="22"/>
          <w:lang w:val="et-EE"/>
        </w:rPr>
      </w:pPr>
    </w:p>
    <w:p w:rsidR="00A94846" w:rsidRDefault="00A94846" w:rsidP="0023448A">
      <w:pPr>
        <w:pStyle w:val="Vaikimisi"/>
        <w:jc w:val="both"/>
        <w:rPr>
          <w:rFonts w:cs="Verdana"/>
          <w:b/>
          <w:sz w:val="24"/>
          <w:szCs w:val="22"/>
          <w:lang w:val="et-EE"/>
        </w:rPr>
      </w:pPr>
    </w:p>
    <w:p w:rsidR="00A94846" w:rsidRDefault="00A94846" w:rsidP="0023448A">
      <w:pPr>
        <w:pStyle w:val="Vaikimisi"/>
        <w:jc w:val="both"/>
        <w:rPr>
          <w:rFonts w:cs="Verdana"/>
          <w:b/>
          <w:sz w:val="24"/>
          <w:szCs w:val="22"/>
          <w:lang w:val="et-EE"/>
        </w:rPr>
      </w:pPr>
    </w:p>
    <w:p w:rsidR="00A94846" w:rsidRDefault="00A94846" w:rsidP="0023448A">
      <w:pPr>
        <w:pStyle w:val="Vaikimisi"/>
        <w:jc w:val="both"/>
        <w:rPr>
          <w:rFonts w:cs="Verdana"/>
          <w:b/>
          <w:sz w:val="24"/>
          <w:szCs w:val="22"/>
          <w:lang w:val="et-EE"/>
        </w:rPr>
      </w:pPr>
    </w:p>
    <w:p w:rsidR="00A94846" w:rsidRDefault="00A94846" w:rsidP="0023448A">
      <w:pPr>
        <w:pStyle w:val="Vaikimisi"/>
        <w:jc w:val="both"/>
        <w:rPr>
          <w:rFonts w:cs="Verdana"/>
          <w:b/>
          <w:sz w:val="24"/>
          <w:szCs w:val="22"/>
          <w:lang w:val="et-EE"/>
        </w:rPr>
      </w:pPr>
    </w:p>
    <w:p w:rsidR="00A94846" w:rsidRDefault="00A94846" w:rsidP="0023448A">
      <w:pPr>
        <w:pStyle w:val="Vaikimisi"/>
        <w:jc w:val="both"/>
        <w:rPr>
          <w:rFonts w:cs="Verdana"/>
          <w:b/>
          <w:sz w:val="24"/>
          <w:szCs w:val="22"/>
          <w:lang w:val="et-EE"/>
        </w:rPr>
      </w:pPr>
    </w:p>
    <w:p w:rsidR="00A94846" w:rsidRDefault="00A94846" w:rsidP="0023448A">
      <w:pPr>
        <w:pStyle w:val="Vaikimisi"/>
        <w:jc w:val="both"/>
        <w:rPr>
          <w:rFonts w:cs="Verdana"/>
          <w:b/>
          <w:sz w:val="24"/>
          <w:szCs w:val="22"/>
          <w:lang w:val="et-EE"/>
        </w:rPr>
      </w:pPr>
    </w:p>
    <w:p w:rsidR="00A94846" w:rsidRDefault="00A94846" w:rsidP="0023448A">
      <w:pPr>
        <w:pStyle w:val="Vaikimisi"/>
        <w:jc w:val="both"/>
        <w:rPr>
          <w:rFonts w:cs="Verdana"/>
          <w:b/>
          <w:sz w:val="24"/>
          <w:szCs w:val="22"/>
          <w:lang w:val="et-EE"/>
        </w:rPr>
      </w:pPr>
    </w:p>
    <w:p w:rsidR="00A94846" w:rsidRDefault="00A94846" w:rsidP="0023448A">
      <w:pPr>
        <w:pStyle w:val="Vaikimisi"/>
        <w:jc w:val="both"/>
        <w:rPr>
          <w:rFonts w:cs="Verdana"/>
          <w:b/>
          <w:sz w:val="24"/>
          <w:szCs w:val="22"/>
          <w:lang w:val="et-EE"/>
        </w:rPr>
      </w:pPr>
    </w:p>
    <w:p w:rsidR="00A94846" w:rsidRPr="00DD1993" w:rsidRDefault="00A94846" w:rsidP="0023448A">
      <w:pPr>
        <w:pStyle w:val="Vaikimisi"/>
        <w:jc w:val="both"/>
        <w:rPr>
          <w:rFonts w:cs="Verdana"/>
          <w:b/>
          <w:sz w:val="24"/>
          <w:szCs w:val="22"/>
          <w:lang w:val="et-EE"/>
        </w:rPr>
      </w:pPr>
    </w:p>
    <w:p w:rsidR="00A94846" w:rsidRPr="00DD1993" w:rsidRDefault="00A94846" w:rsidP="0023448A">
      <w:pPr>
        <w:pStyle w:val="Vaikimisi"/>
        <w:jc w:val="both"/>
        <w:rPr>
          <w:rFonts w:cs="Verdana"/>
          <w:b/>
          <w:sz w:val="24"/>
          <w:szCs w:val="22"/>
          <w:lang w:val="et-EE"/>
        </w:rPr>
      </w:pPr>
    </w:p>
    <w:p w:rsidR="00A94846" w:rsidRPr="00DD1993" w:rsidRDefault="00A94846" w:rsidP="0023448A">
      <w:pPr>
        <w:pStyle w:val="Vaikimisi"/>
        <w:jc w:val="both"/>
        <w:rPr>
          <w:rFonts w:cs="Verdana"/>
          <w:b/>
          <w:sz w:val="24"/>
          <w:szCs w:val="22"/>
          <w:lang w:val="et-EE"/>
        </w:rPr>
      </w:pPr>
      <w:r w:rsidRPr="00DD1993">
        <w:rPr>
          <w:rFonts w:cs="Verdana"/>
          <w:b/>
          <w:sz w:val="24"/>
          <w:szCs w:val="22"/>
          <w:lang w:val="et-EE"/>
        </w:rPr>
        <w:t>7.0 KOKKUVÕTE</w:t>
      </w:r>
    </w:p>
    <w:p w:rsidR="00A94846" w:rsidRPr="00DD1993" w:rsidRDefault="00A94846" w:rsidP="0023448A">
      <w:pPr>
        <w:pStyle w:val="Vaikimisi"/>
        <w:ind w:left="41"/>
        <w:jc w:val="both"/>
        <w:rPr>
          <w:rFonts w:cs="Verdana"/>
          <w:sz w:val="24"/>
          <w:szCs w:val="22"/>
          <w:lang w:val="et-EE"/>
        </w:rPr>
      </w:pPr>
    </w:p>
    <w:p w:rsidR="00A94846" w:rsidRPr="00DD1993" w:rsidRDefault="00A94846" w:rsidP="0023448A">
      <w:pPr>
        <w:pStyle w:val="Vaikimisi"/>
        <w:tabs>
          <w:tab w:val="left" w:pos="396"/>
        </w:tabs>
        <w:ind w:left="41"/>
        <w:jc w:val="both"/>
        <w:rPr>
          <w:rFonts w:cs="Verdana"/>
          <w:sz w:val="24"/>
          <w:szCs w:val="22"/>
          <w:lang w:val="et-EE"/>
        </w:rPr>
      </w:pPr>
      <w:r w:rsidRPr="00DD1993">
        <w:rPr>
          <w:rFonts w:cs="Verdana"/>
          <w:sz w:val="24"/>
          <w:szCs w:val="22"/>
          <w:lang w:val="et-EE"/>
        </w:rPr>
        <w:t>Võib öelda</w:t>
      </w:r>
      <w:r>
        <w:rPr>
          <w:rFonts w:cs="Verdana"/>
          <w:sz w:val="24"/>
          <w:szCs w:val="22"/>
          <w:lang w:val="et-EE"/>
        </w:rPr>
        <w:t>, et uurimustöö tulemusena olen</w:t>
      </w:r>
      <w:r w:rsidRPr="00DD1993">
        <w:rPr>
          <w:rFonts w:cs="Verdana"/>
          <w:sz w:val="24"/>
          <w:szCs w:val="22"/>
          <w:lang w:val="et-EE"/>
        </w:rPr>
        <w:t xml:space="preserve"> sunnitud tõdema, et Gustav Adolfi Gümnaasiumi koolimaja probleemiks on olmetegevusest ning halvast akustikast tulenev mürareostus. Mõõtmistel ilmnes, et müra jääb enamikel juhtudel normi piiresse, kuid on ka punkte, millega rikutakse seaduses määratletud norme.</w:t>
      </w:r>
    </w:p>
    <w:p w:rsidR="00A94846" w:rsidRPr="00DD1993" w:rsidRDefault="00A94846" w:rsidP="0023448A">
      <w:pPr>
        <w:pStyle w:val="Vaikimisi"/>
        <w:ind w:left="41"/>
        <w:jc w:val="both"/>
        <w:rPr>
          <w:rFonts w:cs="Verdana"/>
          <w:sz w:val="24"/>
          <w:szCs w:val="22"/>
          <w:lang w:val="et-EE"/>
        </w:rPr>
      </w:pPr>
    </w:p>
    <w:p w:rsidR="00A94846" w:rsidRPr="00DD1993" w:rsidRDefault="00A94846" w:rsidP="0023448A">
      <w:pPr>
        <w:pStyle w:val="Vaikimisi"/>
        <w:ind w:left="41"/>
        <w:jc w:val="both"/>
        <w:rPr>
          <w:rFonts w:cs="Verdana"/>
          <w:sz w:val="24"/>
          <w:szCs w:val="22"/>
          <w:lang w:val="et-EE"/>
        </w:rPr>
      </w:pPr>
      <w:r w:rsidRPr="00DD1993">
        <w:rPr>
          <w:rFonts w:cs="Verdana"/>
          <w:sz w:val="24"/>
          <w:szCs w:val="22"/>
          <w:lang w:val="et-EE"/>
        </w:rPr>
        <w:t xml:space="preserve">Suurt rolli akustiliste probleemide avastamisel ja kajastamisel mängib õpilaste ning õpetajate, kes antud keskkonnas tegutsevad, tundlikkus mürale ning taluvuspiir. Nagu selgus küsitlustest on mürataju inimestel väga erinev, aga üldiselt võib siiski öelda, et enamik inimesi nägi mürast märkimisväärset probleemi. </w:t>
      </w:r>
    </w:p>
    <w:p w:rsidR="00A94846" w:rsidRPr="00DD1993" w:rsidRDefault="00A94846" w:rsidP="0023448A">
      <w:pPr>
        <w:pStyle w:val="Vaikimisi"/>
        <w:ind w:left="41"/>
        <w:jc w:val="both"/>
        <w:rPr>
          <w:rFonts w:cs="Verdana"/>
          <w:sz w:val="24"/>
          <w:szCs w:val="22"/>
          <w:lang w:val="et-EE"/>
        </w:rPr>
      </w:pPr>
    </w:p>
    <w:p w:rsidR="00A94846" w:rsidRPr="00DD1993" w:rsidRDefault="00A94846" w:rsidP="0023448A">
      <w:pPr>
        <w:pStyle w:val="Vaikimisi"/>
        <w:ind w:left="41"/>
        <w:jc w:val="both"/>
        <w:rPr>
          <w:rFonts w:cs="Verdana"/>
          <w:sz w:val="24"/>
          <w:szCs w:val="22"/>
          <w:lang w:val="et-EE"/>
        </w:rPr>
      </w:pPr>
      <w:r>
        <w:rPr>
          <w:rFonts w:cs="Verdana"/>
          <w:sz w:val="24"/>
          <w:szCs w:val="22"/>
          <w:lang w:val="et-EE"/>
        </w:rPr>
        <w:t>Üldiselt oleksid</w:t>
      </w:r>
      <w:r w:rsidRPr="00DD1993">
        <w:rPr>
          <w:rFonts w:cs="Verdana"/>
          <w:sz w:val="24"/>
          <w:szCs w:val="22"/>
          <w:lang w:val="et-EE"/>
        </w:rPr>
        <w:t xml:space="preserve"> kooli müraprobleemide lahendused lihtsad. Näiteks koolimaja täitmine taimede ning mööbliga või spetsiaalsete heliisolaatorite kasutamine pindade katmisel ning klasside isoleerilisel. Paraku on lahendused koolimaja suurusest tingituna komplitseeritud ning kulukad.</w:t>
      </w:r>
    </w:p>
    <w:p w:rsidR="00A94846" w:rsidRPr="00DD1993" w:rsidRDefault="00A94846" w:rsidP="0023448A">
      <w:pPr>
        <w:pStyle w:val="Vaikimisi"/>
        <w:ind w:left="41"/>
        <w:jc w:val="both"/>
        <w:rPr>
          <w:rFonts w:cs="Verdana"/>
          <w:sz w:val="24"/>
          <w:szCs w:val="22"/>
          <w:lang w:val="et-EE"/>
        </w:rPr>
      </w:pPr>
    </w:p>
    <w:p w:rsidR="00A94846" w:rsidRPr="00DD1993" w:rsidRDefault="00A94846" w:rsidP="0023448A">
      <w:pPr>
        <w:pStyle w:val="Vaikimisi"/>
        <w:ind w:left="41"/>
        <w:jc w:val="both"/>
        <w:rPr>
          <w:rFonts w:cs="Verdana"/>
          <w:sz w:val="24"/>
          <w:szCs w:val="22"/>
          <w:lang w:val="et-EE"/>
        </w:rPr>
      </w:pPr>
      <w:r w:rsidRPr="00DD1993">
        <w:rPr>
          <w:rFonts w:cs="Verdana"/>
          <w:sz w:val="24"/>
          <w:szCs w:val="22"/>
          <w:lang w:val="et-EE"/>
        </w:rPr>
        <w:t>Üleüldiselt võiks Gustav Adolfi Gümnaasiumi akustilisi probleeme võtta kõrge prioriteedina, kuna koolipere veedab selles majas väga suure osa oma ajast ning kuulmiskahjustused on tõsine probl</w:t>
      </w:r>
      <w:r>
        <w:rPr>
          <w:rFonts w:cs="Verdana"/>
          <w:sz w:val="24"/>
          <w:szCs w:val="22"/>
          <w:lang w:val="et-EE"/>
        </w:rPr>
        <w:t>eem, mis ei pruugi olla ravitav, ja mure pole vaid ainult kuulmiskahjustustes. Nagu küsitluses selgus, kannatavad suure müra all eelkõige õpetajad, kellel võivad mürast hakata tekkima muud füsioloogilised häired.</w:t>
      </w:r>
    </w:p>
    <w:p w:rsidR="00A94846" w:rsidRPr="00DD1993" w:rsidRDefault="00A94846" w:rsidP="0023448A">
      <w:pPr>
        <w:pStyle w:val="Vaikimisi"/>
        <w:ind w:left="41"/>
        <w:rPr>
          <w:rFonts w:cs="Verdana"/>
          <w:b/>
          <w:sz w:val="24"/>
          <w:szCs w:val="22"/>
          <w:lang w:val="et-EE"/>
        </w:rPr>
      </w:pPr>
    </w:p>
    <w:p w:rsidR="00A94846" w:rsidRPr="00DD1993" w:rsidRDefault="00A94846" w:rsidP="0023448A">
      <w:pPr>
        <w:pStyle w:val="Vaikimisi"/>
        <w:rPr>
          <w:rFonts w:cs="Verdana"/>
          <w:b/>
          <w:sz w:val="24"/>
          <w:szCs w:val="22"/>
          <w:lang w:val="et-EE"/>
        </w:rPr>
      </w:pPr>
    </w:p>
    <w:p w:rsidR="00A94846" w:rsidRPr="00DD1993" w:rsidRDefault="00A94846" w:rsidP="0023448A">
      <w:pPr>
        <w:pStyle w:val="Vaikimisi"/>
        <w:rPr>
          <w:rFonts w:cs="Verdana"/>
          <w:b/>
          <w:sz w:val="24"/>
          <w:szCs w:val="22"/>
          <w:lang w:val="et-EE"/>
        </w:rPr>
      </w:pPr>
    </w:p>
    <w:p w:rsidR="00A94846" w:rsidRPr="00DD1993" w:rsidRDefault="00A94846" w:rsidP="0023448A">
      <w:pPr>
        <w:pStyle w:val="Vaikimisi"/>
        <w:rPr>
          <w:rFonts w:cs="Verdana"/>
          <w:b/>
          <w:sz w:val="24"/>
          <w:szCs w:val="22"/>
          <w:lang w:val="et-EE"/>
        </w:rPr>
      </w:pPr>
    </w:p>
    <w:p w:rsidR="00A94846" w:rsidRPr="00DD1993" w:rsidRDefault="00A94846" w:rsidP="0023448A">
      <w:pPr>
        <w:pStyle w:val="Vaikimisi"/>
        <w:rPr>
          <w:rFonts w:cs="Verdana"/>
          <w:b/>
          <w:sz w:val="24"/>
          <w:szCs w:val="22"/>
          <w:lang w:val="et-EE"/>
        </w:rPr>
      </w:pPr>
    </w:p>
    <w:p w:rsidR="00A94846" w:rsidRPr="00DD1993" w:rsidRDefault="00A94846" w:rsidP="0023448A">
      <w:pPr>
        <w:pStyle w:val="Vaikimisi"/>
        <w:rPr>
          <w:rFonts w:cs="Verdana"/>
          <w:b/>
          <w:sz w:val="24"/>
          <w:szCs w:val="22"/>
          <w:lang w:val="et-EE"/>
        </w:rPr>
      </w:pPr>
    </w:p>
    <w:p w:rsidR="00A94846" w:rsidRPr="00DD1993" w:rsidRDefault="00A94846" w:rsidP="0023448A">
      <w:pPr>
        <w:pStyle w:val="Vaikimisi"/>
        <w:rPr>
          <w:rFonts w:cs="Verdana"/>
          <w:b/>
          <w:sz w:val="24"/>
          <w:szCs w:val="22"/>
          <w:lang w:val="et-EE"/>
        </w:rPr>
      </w:pPr>
    </w:p>
    <w:p w:rsidR="00A94846" w:rsidRPr="00DD1993" w:rsidRDefault="00A94846" w:rsidP="0023448A">
      <w:pPr>
        <w:pStyle w:val="Vaikimisi"/>
        <w:rPr>
          <w:rFonts w:cs="Verdana"/>
          <w:b/>
          <w:sz w:val="24"/>
          <w:szCs w:val="22"/>
          <w:lang w:val="et-EE"/>
        </w:rPr>
      </w:pPr>
    </w:p>
    <w:p w:rsidR="00A94846" w:rsidRPr="00DD1993" w:rsidRDefault="00A94846" w:rsidP="0023448A">
      <w:pPr>
        <w:pStyle w:val="Vaikimisi"/>
        <w:rPr>
          <w:rFonts w:cs="Verdana"/>
          <w:b/>
          <w:sz w:val="24"/>
          <w:szCs w:val="22"/>
          <w:lang w:val="et-EE"/>
        </w:rPr>
      </w:pPr>
    </w:p>
    <w:p w:rsidR="00A94846" w:rsidRPr="00DD1993" w:rsidRDefault="00A94846" w:rsidP="0023448A">
      <w:pPr>
        <w:pStyle w:val="Vaikimisi"/>
        <w:rPr>
          <w:rFonts w:cs="Verdana"/>
          <w:b/>
          <w:sz w:val="24"/>
          <w:szCs w:val="22"/>
          <w:lang w:val="et-EE"/>
        </w:rPr>
      </w:pPr>
    </w:p>
    <w:p w:rsidR="00A94846" w:rsidRPr="00DD1993" w:rsidRDefault="00A94846" w:rsidP="0023448A">
      <w:pPr>
        <w:pStyle w:val="Vaikimisi"/>
        <w:rPr>
          <w:rFonts w:cs="Verdana"/>
          <w:b/>
          <w:sz w:val="24"/>
          <w:szCs w:val="22"/>
          <w:lang w:val="et-EE"/>
        </w:rPr>
      </w:pPr>
    </w:p>
    <w:p w:rsidR="00A94846" w:rsidRPr="00DD1993" w:rsidRDefault="00A94846" w:rsidP="0023448A">
      <w:pPr>
        <w:pStyle w:val="Vaikimisi"/>
        <w:rPr>
          <w:rFonts w:cs="Verdana"/>
          <w:b/>
          <w:sz w:val="24"/>
          <w:szCs w:val="22"/>
          <w:lang w:val="et-EE"/>
        </w:rPr>
      </w:pPr>
    </w:p>
    <w:p w:rsidR="00A94846" w:rsidRPr="00DD1993" w:rsidRDefault="00A94846" w:rsidP="0023448A">
      <w:pPr>
        <w:pStyle w:val="Vaikimisi"/>
        <w:rPr>
          <w:rFonts w:cs="Verdana"/>
          <w:b/>
          <w:sz w:val="24"/>
          <w:szCs w:val="22"/>
          <w:lang w:val="et-EE"/>
        </w:rPr>
      </w:pPr>
      <w:r w:rsidRPr="00DD1993">
        <w:rPr>
          <w:rFonts w:cs="Verdana"/>
          <w:b/>
          <w:sz w:val="24"/>
          <w:szCs w:val="22"/>
          <w:lang w:val="et-EE"/>
        </w:rPr>
        <w:t>8.0 KASUTATUD KIRJANDUS</w:t>
      </w:r>
    </w:p>
    <w:p w:rsidR="00A94846" w:rsidRPr="00DD1993" w:rsidRDefault="00A94846" w:rsidP="0023448A">
      <w:pPr>
        <w:pStyle w:val="Vaikimisi"/>
        <w:rPr>
          <w:rFonts w:cs="Verdana"/>
          <w:b/>
          <w:sz w:val="24"/>
          <w:szCs w:val="22"/>
          <w:lang w:val="et-EE"/>
        </w:rPr>
      </w:pPr>
    </w:p>
    <w:p w:rsidR="00A94846" w:rsidRPr="00DD1993" w:rsidRDefault="00A94846" w:rsidP="0023448A">
      <w:pPr>
        <w:pStyle w:val="Vaikimisi"/>
        <w:rPr>
          <w:rFonts w:cs="Verdana"/>
          <w:sz w:val="24"/>
          <w:szCs w:val="22"/>
          <w:lang w:val="et-EE"/>
        </w:rPr>
      </w:pPr>
      <w:r w:rsidRPr="00DD1993">
        <w:rPr>
          <w:rFonts w:cs="Verdana"/>
          <w:sz w:val="24"/>
          <w:szCs w:val="22"/>
          <w:lang w:val="et-EE"/>
        </w:rPr>
        <w:t>1. Eesti Keskkonnaministeeriumi välisõhukaitse</w:t>
      </w:r>
    </w:p>
    <w:p w:rsidR="00A94846" w:rsidRPr="00DD1993" w:rsidRDefault="00A94846" w:rsidP="0023448A">
      <w:pPr>
        <w:pStyle w:val="Vaikimisi"/>
        <w:rPr>
          <w:rFonts w:cs="Verdana"/>
          <w:sz w:val="24"/>
          <w:szCs w:val="22"/>
          <w:lang w:val="et-EE"/>
        </w:rPr>
      </w:pPr>
      <w:r w:rsidRPr="00DD1993">
        <w:rPr>
          <w:rFonts w:cs="Verdana"/>
          <w:sz w:val="24"/>
          <w:szCs w:val="22"/>
          <w:lang w:val="et-EE"/>
        </w:rPr>
        <w:t>2. Maailma Terviseorganisatsiooni keskkonnamüra juhend</w:t>
      </w:r>
    </w:p>
    <w:p w:rsidR="00A94846" w:rsidRPr="00DD1993" w:rsidRDefault="00A94846" w:rsidP="0023448A">
      <w:pPr>
        <w:pStyle w:val="Vaikimisi"/>
        <w:rPr>
          <w:rFonts w:cs="Verdana"/>
          <w:sz w:val="24"/>
          <w:szCs w:val="22"/>
          <w:lang w:val="et-EE"/>
        </w:rPr>
      </w:pPr>
      <w:r w:rsidRPr="00DD1993">
        <w:rPr>
          <w:rFonts w:cs="Verdana"/>
          <w:sz w:val="24"/>
          <w:szCs w:val="22"/>
          <w:lang w:val="et-EE"/>
        </w:rPr>
        <w:t>3. R.Källo, 2007, Tallinna Tehnikaülikooli töö mürast</w:t>
      </w:r>
    </w:p>
    <w:p w:rsidR="00A94846" w:rsidRPr="00DD1993" w:rsidRDefault="00A94846" w:rsidP="0023448A">
      <w:pPr>
        <w:pStyle w:val="Vaikimisi"/>
        <w:rPr>
          <w:rFonts w:cs="Verdana"/>
          <w:sz w:val="24"/>
          <w:szCs w:val="22"/>
          <w:lang w:val="et-EE"/>
        </w:rPr>
      </w:pPr>
      <w:r w:rsidRPr="00DD1993">
        <w:rPr>
          <w:rFonts w:cs="Verdana"/>
          <w:sz w:val="24"/>
          <w:szCs w:val="22"/>
          <w:lang w:val="et-EE"/>
        </w:rPr>
        <w:t>4. J. Olt, 2008, Tallinna Majanduskooli töö müraohust</w:t>
      </w:r>
    </w:p>
    <w:p w:rsidR="00A94846" w:rsidRPr="00DD1993" w:rsidRDefault="00A94846" w:rsidP="0023448A">
      <w:pPr>
        <w:pStyle w:val="Vaikimisi"/>
        <w:rPr>
          <w:rFonts w:cs="Verdana"/>
          <w:sz w:val="24"/>
          <w:szCs w:val="22"/>
          <w:lang w:val="et-EE"/>
        </w:rPr>
      </w:pPr>
      <w:r w:rsidRPr="00DD1993">
        <w:rPr>
          <w:rFonts w:cs="Verdana"/>
          <w:sz w:val="24"/>
          <w:szCs w:val="22"/>
          <w:lang w:val="et-EE"/>
        </w:rPr>
        <w:t>5. Riigiteataja</w:t>
      </w:r>
    </w:p>
    <w:p w:rsidR="00A94846" w:rsidRPr="00DD1993" w:rsidRDefault="00A94846" w:rsidP="0023448A">
      <w:pPr>
        <w:pStyle w:val="Vaikimisi"/>
        <w:rPr>
          <w:rFonts w:cs="Verdana"/>
          <w:sz w:val="24"/>
          <w:szCs w:val="22"/>
          <w:lang w:val="et-EE"/>
        </w:rPr>
      </w:pPr>
      <w:r w:rsidRPr="00DD1993">
        <w:rPr>
          <w:rFonts w:cs="Verdana"/>
          <w:sz w:val="24"/>
          <w:szCs w:val="22"/>
          <w:lang w:val="et-EE"/>
        </w:rPr>
        <w:t>6. Stephen A Stansfeld ja Mark P Matheson, Oxford British Medical Science Building</w:t>
      </w:r>
    </w:p>
    <w:p w:rsidR="00A94846" w:rsidRPr="00DD1993" w:rsidRDefault="00A94846" w:rsidP="0023448A">
      <w:pPr>
        <w:pStyle w:val="Vaikimisi"/>
        <w:tabs>
          <w:tab w:val="left" w:pos="4536"/>
        </w:tabs>
        <w:rPr>
          <w:rFonts w:eastAsia="MS P??" w:cs="Verdana"/>
          <w:sz w:val="24"/>
          <w:szCs w:val="22"/>
          <w:lang w:val="et-EE"/>
        </w:rPr>
      </w:pPr>
      <w:r w:rsidRPr="00DD1993">
        <w:rPr>
          <w:rFonts w:cs="Verdana"/>
          <w:sz w:val="24"/>
          <w:szCs w:val="22"/>
          <w:lang w:val="et-EE"/>
        </w:rPr>
        <w:t xml:space="preserve">7. </w:t>
      </w:r>
      <w:r w:rsidRPr="00DD1993">
        <w:rPr>
          <w:rFonts w:eastAsia="MS P??" w:cs="Verdana"/>
          <w:sz w:val="24"/>
          <w:szCs w:val="22"/>
          <w:lang w:val="et-EE"/>
        </w:rPr>
        <w:t>Hendrikson&amp;Ko, Juurdeveo tn 19 kinnistu ja lühiümbruse müraekspertiis</w:t>
      </w:r>
    </w:p>
    <w:p w:rsidR="00A94846" w:rsidRPr="00DD1993" w:rsidRDefault="00A94846" w:rsidP="0023448A">
      <w:pPr>
        <w:pStyle w:val="Vaikimisi"/>
        <w:rPr>
          <w:rFonts w:eastAsia="MS ??" w:cs="Verdana"/>
          <w:sz w:val="24"/>
          <w:szCs w:val="22"/>
          <w:lang w:val="et-EE"/>
        </w:rPr>
      </w:pPr>
      <w:r w:rsidRPr="00DD1993">
        <w:rPr>
          <w:rFonts w:cs="Verdana"/>
          <w:sz w:val="24"/>
          <w:szCs w:val="22"/>
          <w:lang w:val="et-EE"/>
        </w:rPr>
        <w:t xml:space="preserve">8. </w:t>
      </w:r>
      <w:r w:rsidRPr="00DD1993">
        <w:rPr>
          <w:rFonts w:eastAsia="MS ??" w:cs="Verdana"/>
          <w:sz w:val="24"/>
          <w:szCs w:val="22"/>
          <w:lang w:val="et-EE"/>
        </w:rPr>
        <w:t>Dorling Kindersley, Illustreeritud faktivaramu, 2002</w:t>
      </w:r>
    </w:p>
    <w:p w:rsidR="00A94846" w:rsidRPr="00DD1993" w:rsidRDefault="00A94846" w:rsidP="0023448A">
      <w:pPr>
        <w:pStyle w:val="Vaikimisi"/>
        <w:rPr>
          <w:rFonts w:cs="Verdana"/>
          <w:sz w:val="24"/>
          <w:szCs w:val="22"/>
          <w:lang w:val="et-EE"/>
        </w:rPr>
      </w:pPr>
      <w:r w:rsidRPr="00DD1993">
        <w:rPr>
          <w:rFonts w:cs="Verdana"/>
          <w:sz w:val="24"/>
          <w:szCs w:val="22"/>
          <w:lang w:val="et-EE"/>
        </w:rPr>
        <w:t>9.</w:t>
      </w:r>
      <w:r w:rsidRPr="00DD1993">
        <w:rPr>
          <w:rFonts w:cs="Verdana"/>
          <w:b/>
          <w:sz w:val="24"/>
          <w:szCs w:val="22"/>
          <w:lang w:val="et-EE"/>
        </w:rPr>
        <w:t xml:space="preserve"> </w:t>
      </w:r>
      <w:r w:rsidRPr="00DD1993">
        <w:rPr>
          <w:rFonts w:cs="Verdana"/>
          <w:sz w:val="24"/>
          <w:szCs w:val="22"/>
          <w:lang w:val="et-EE"/>
        </w:rPr>
        <w:t>Daphne Gloag, British Medical Journal</w:t>
      </w:r>
    </w:p>
    <w:p w:rsidR="00A94846" w:rsidRPr="00DD1993" w:rsidRDefault="00A94846" w:rsidP="0023448A">
      <w:pPr>
        <w:pStyle w:val="Vaikimisi"/>
        <w:rPr>
          <w:rFonts w:cs="Verdana"/>
          <w:b/>
          <w:bCs/>
          <w:szCs w:val="22"/>
          <w:lang w:val="et-EE"/>
        </w:rPr>
      </w:pPr>
    </w:p>
    <w:p w:rsidR="00A94846" w:rsidRPr="00DD1993" w:rsidRDefault="00A94846" w:rsidP="0023448A">
      <w:pPr>
        <w:pStyle w:val="Vaikimisi"/>
        <w:rPr>
          <w:rFonts w:cs="Verdana"/>
          <w:b/>
          <w:sz w:val="24"/>
          <w:szCs w:val="22"/>
          <w:lang w:val="et-EE"/>
        </w:rPr>
      </w:pPr>
    </w:p>
    <w:p w:rsidR="00A94846" w:rsidRPr="00DD1993" w:rsidRDefault="00A94846" w:rsidP="0023448A">
      <w:pPr>
        <w:pStyle w:val="Vaikimisi"/>
        <w:rPr>
          <w:rFonts w:cs="Verdana"/>
          <w:b/>
          <w:sz w:val="24"/>
          <w:szCs w:val="22"/>
          <w:lang w:val="et-EE"/>
        </w:rPr>
      </w:pPr>
    </w:p>
    <w:p w:rsidR="00A94846" w:rsidRPr="00DD1993" w:rsidRDefault="00A94846" w:rsidP="0023448A">
      <w:pPr>
        <w:pStyle w:val="Vaikimisi"/>
        <w:rPr>
          <w:rFonts w:cs="Verdana"/>
          <w:b/>
          <w:sz w:val="24"/>
          <w:szCs w:val="22"/>
          <w:lang w:val="et-EE"/>
        </w:rPr>
      </w:pPr>
    </w:p>
    <w:p w:rsidR="00A94846" w:rsidRPr="00DD1993" w:rsidRDefault="00A94846" w:rsidP="0023448A">
      <w:pPr>
        <w:pStyle w:val="Vaikimisi"/>
        <w:rPr>
          <w:rFonts w:cs="Verdana"/>
          <w:b/>
          <w:sz w:val="24"/>
          <w:szCs w:val="22"/>
          <w:lang w:val="et-EE"/>
        </w:rPr>
      </w:pPr>
    </w:p>
    <w:p w:rsidR="00A94846" w:rsidRPr="00DD1993" w:rsidRDefault="00A94846" w:rsidP="0023448A">
      <w:pPr>
        <w:pStyle w:val="Vaikimisi"/>
        <w:rPr>
          <w:rFonts w:cs="Verdana"/>
          <w:b/>
          <w:sz w:val="24"/>
          <w:szCs w:val="22"/>
          <w:lang w:val="et-EE"/>
        </w:rPr>
      </w:pPr>
    </w:p>
    <w:p w:rsidR="00A94846" w:rsidRPr="00DD1993" w:rsidRDefault="00A94846" w:rsidP="0023448A">
      <w:pPr>
        <w:pStyle w:val="Vaikimisi"/>
        <w:rPr>
          <w:rFonts w:cs="Verdana"/>
          <w:b/>
          <w:sz w:val="24"/>
          <w:szCs w:val="22"/>
          <w:lang w:val="et-EE"/>
        </w:rPr>
      </w:pPr>
    </w:p>
    <w:p w:rsidR="00A94846" w:rsidRPr="00DD1993" w:rsidRDefault="00A94846" w:rsidP="0023448A">
      <w:pPr>
        <w:pStyle w:val="Vaikimisi"/>
        <w:rPr>
          <w:rFonts w:cs="Verdana"/>
          <w:b/>
          <w:sz w:val="24"/>
          <w:szCs w:val="22"/>
          <w:lang w:val="et-EE"/>
        </w:rPr>
      </w:pPr>
    </w:p>
    <w:p w:rsidR="00A94846" w:rsidRPr="00DD1993" w:rsidRDefault="00A94846" w:rsidP="0023448A">
      <w:pPr>
        <w:pStyle w:val="Vaikimisi"/>
        <w:rPr>
          <w:rFonts w:cs="Verdana"/>
          <w:b/>
          <w:sz w:val="24"/>
          <w:szCs w:val="22"/>
          <w:lang w:val="et-EE"/>
        </w:rPr>
      </w:pPr>
      <w:r w:rsidRPr="00DD1993">
        <w:rPr>
          <w:rFonts w:cs="Verdana"/>
          <w:b/>
          <w:sz w:val="24"/>
          <w:szCs w:val="22"/>
          <w:lang w:val="et-EE"/>
        </w:rPr>
        <w:t>9.0 LISAD</w:t>
      </w:r>
    </w:p>
    <w:p w:rsidR="00A94846" w:rsidRPr="00DD1993" w:rsidRDefault="00A94846" w:rsidP="0023448A">
      <w:pPr>
        <w:pStyle w:val="Vaikimisi"/>
        <w:rPr>
          <w:rFonts w:cs="Verdana"/>
          <w:b/>
          <w:sz w:val="24"/>
          <w:szCs w:val="22"/>
          <w:lang w:val="et-EE"/>
        </w:rPr>
      </w:pPr>
    </w:p>
    <w:p w:rsidR="00A94846" w:rsidRPr="00DD1993" w:rsidRDefault="00A94846" w:rsidP="0023448A">
      <w:pPr>
        <w:pStyle w:val="Vaikimisi"/>
        <w:rPr>
          <w:rFonts w:cs="Verdana"/>
          <w:b/>
          <w:sz w:val="24"/>
          <w:szCs w:val="22"/>
          <w:lang w:val="et-EE"/>
        </w:rPr>
      </w:pPr>
      <w:r w:rsidRPr="00DD1993">
        <w:rPr>
          <w:rFonts w:cs="Verdana"/>
          <w:b/>
          <w:sz w:val="24"/>
          <w:szCs w:val="22"/>
          <w:lang w:val="et-EE"/>
        </w:rPr>
        <w:t>LISA 1, vene keele iseseisva tunni helitaseme graafik</w:t>
      </w:r>
    </w:p>
    <w:p w:rsidR="00A94846" w:rsidRPr="00DD1993" w:rsidRDefault="00A94846" w:rsidP="0023448A">
      <w:pPr>
        <w:pStyle w:val="Vaikimisi"/>
        <w:rPr>
          <w:rFonts w:cs="Verdana"/>
          <w:b/>
          <w:sz w:val="24"/>
          <w:szCs w:val="22"/>
          <w:lang w:val="et-EE"/>
        </w:rPr>
      </w:pPr>
    </w:p>
    <w:p w:rsidR="00A94846" w:rsidRPr="00DD1993" w:rsidRDefault="00A94846" w:rsidP="0023448A">
      <w:pPr>
        <w:pStyle w:val="Vaikimisi"/>
        <w:rPr>
          <w:rFonts w:cs="Verdana"/>
          <w:sz w:val="24"/>
          <w:szCs w:val="22"/>
          <w:lang w:val="et-EE"/>
        </w:rPr>
      </w:pPr>
      <w:r w:rsidRPr="00DD1993">
        <w:rPr>
          <w:rFonts w:cs="Verdana"/>
          <w:sz w:val="24"/>
          <w:szCs w:val="22"/>
          <w:lang w:val="et-EE"/>
        </w:rPr>
        <w:t>Lisaks eel</w:t>
      </w:r>
      <w:r>
        <w:rPr>
          <w:rFonts w:cs="Verdana"/>
          <w:sz w:val="24"/>
          <w:szCs w:val="22"/>
          <w:lang w:val="et-EE"/>
        </w:rPr>
        <w:t>pool nimetatud tundidest, tegin</w:t>
      </w:r>
      <w:r w:rsidRPr="00DD1993">
        <w:rPr>
          <w:rFonts w:cs="Verdana"/>
          <w:sz w:val="24"/>
          <w:szCs w:val="22"/>
          <w:lang w:val="et-EE"/>
        </w:rPr>
        <w:t xml:space="preserve"> huvi pärast </w:t>
      </w:r>
      <w:r>
        <w:rPr>
          <w:rFonts w:cs="Verdana"/>
          <w:sz w:val="24"/>
          <w:szCs w:val="22"/>
          <w:lang w:val="et-EE"/>
        </w:rPr>
        <w:t xml:space="preserve">ka </w:t>
      </w:r>
      <w:r w:rsidRPr="00DD1993">
        <w:rPr>
          <w:rFonts w:cs="Verdana"/>
          <w:sz w:val="24"/>
          <w:szCs w:val="22"/>
          <w:lang w:val="et-EE"/>
        </w:rPr>
        <w:t>üksikud lindistused teistes tundides, millest üheks oli vene keele esimese rühma iseseisev tund klassis 106.</w:t>
      </w:r>
    </w:p>
    <w:p w:rsidR="00A94846" w:rsidRPr="00DD1993" w:rsidRDefault="00A94846" w:rsidP="0023448A">
      <w:pPr>
        <w:pStyle w:val="Vaikimisi"/>
        <w:rPr>
          <w:rFonts w:cs="Verdana"/>
          <w:sz w:val="24"/>
          <w:szCs w:val="22"/>
          <w:lang w:val="et-EE"/>
        </w:rPr>
      </w:pPr>
    </w:p>
    <w:p w:rsidR="00A94846" w:rsidRPr="00DD1993" w:rsidRDefault="00A94846" w:rsidP="0023448A">
      <w:pPr>
        <w:pStyle w:val="Vaikimisi"/>
        <w:rPr>
          <w:rFonts w:cs="Verdana"/>
          <w:sz w:val="24"/>
          <w:szCs w:val="22"/>
          <w:lang w:val="et-EE"/>
        </w:rPr>
      </w:pPr>
      <w:r w:rsidRPr="00DD1993">
        <w:rPr>
          <w:rFonts w:cs="Verdana"/>
          <w:sz w:val="24"/>
          <w:szCs w:val="22"/>
          <w:lang w:val="et-EE"/>
        </w:rPr>
        <w:t xml:space="preserve">Antud tund </w:t>
      </w:r>
      <w:r>
        <w:rPr>
          <w:rFonts w:cs="Verdana"/>
          <w:sz w:val="24"/>
          <w:szCs w:val="22"/>
          <w:lang w:val="et-EE"/>
        </w:rPr>
        <w:t xml:space="preserve">oli kõige vaiksem </w:t>
      </w:r>
      <w:r w:rsidRPr="00DD1993">
        <w:rPr>
          <w:rFonts w:cs="Verdana"/>
          <w:sz w:val="24"/>
          <w:szCs w:val="22"/>
          <w:lang w:val="et-EE"/>
        </w:rPr>
        <w:t>lindistatud tund, kus helitase jäi peaaegu terve tunni vältel alla 60 dB tõustes vaid viimastel minutitel taas tavapärasema 70 dB juurde. Tunni sisustas asendusõpetaja poolt antud iseseisva töö leht ning suhtlemist õpilaste ja õpetajate vahel ei olnud.</w:t>
      </w:r>
    </w:p>
    <w:p w:rsidR="00A94846" w:rsidRPr="00DD1993" w:rsidRDefault="00A94846" w:rsidP="0023448A">
      <w:pPr>
        <w:pStyle w:val="Vaikimisi"/>
        <w:rPr>
          <w:rFonts w:cs="Verdana"/>
          <w:sz w:val="24"/>
          <w:szCs w:val="22"/>
          <w:lang w:val="et-EE"/>
        </w:rPr>
      </w:pPr>
    </w:p>
    <w:p w:rsidR="00A94846" w:rsidRPr="00DD1993" w:rsidRDefault="00A94846" w:rsidP="0023448A">
      <w:pPr>
        <w:pStyle w:val="Vaikimisi"/>
        <w:rPr>
          <w:rFonts w:cs="Verdana"/>
          <w:sz w:val="24"/>
          <w:szCs w:val="22"/>
          <w:lang w:val="et-EE"/>
        </w:rPr>
      </w:pPr>
      <w:r w:rsidRPr="00DD1993">
        <w:rPr>
          <w:rFonts w:cs="Verdana"/>
          <w:sz w:val="24"/>
          <w:szCs w:val="22"/>
          <w:lang w:val="et-EE"/>
        </w:rPr>
        <w:t xml:space="preserve">Kindlasti tasub mainida, et baasmüra tekitas õpetaja, kes samal ajal konsulteeris teise klassi õpilasetega nende kirjandite teemal. Jutuajamiste pauside ajal jäi helitugevus kohati 40 dB lähedale. </w:t>
      </w:r>
    </w:p>
    <w:p w:rsidR="00A94846" w:rsidRPr="00DD1993" w:rsidRDefault="00A94846" w:rsidP="0023448A">
      <w:pPr>
        <w:pStyle w:val="Vaikimisi"/>
        <w:rPr>
          <w:rFonts w:cs="Verdana"/>
          <w:sz w:val="24"/>
          <w:szCs w:val="22"/>
          <w:lang w:val="et-EE"/>
        </w:rPr>
      </w:pPr>
    </w:p>
    <w:p w:rsidR="00A94846" w:rsidRPr="00DD1993" w:rsidRDefault="00A94846" w:rsidP="0023448A">
      <w:pPr>
        <w:pStyle w:val="Vaikimisi"/>
        <w:rPr>
          <w:rFonts w:cs="Verdana"/>
          <w:sz w:val="24"/>
          <w:szCs w:val="22"/>
          <w:lang w:val="et-EE"/>
        </w:rPr>
      </w:pPr>
      <w:r w:rsidRPr="00DD1993">
        <w:rPr>
          <w:rFonts w:cs="Verdana"/>
          <w:sz w:val="24"/>
          <w:szCs w:val="22"/>
          <w:lang w:val="et-EE"/>
        </w:rPr>
        <w:t>Sellest tunnist on võimalik järeldada, et ligidkaudu 15 õpilasega klassiruumis on võimalik saavatada väga vaikset keskkonda, kuid ilmselt on sellisel juhul kahjud suuremad kui kasud, eeldates, et õppetöö toimugi õpetaja ja õpilase vahelisel suhtlemisel.</w:t>
      </w:r>
    </w:p>
    <w:p w:rsidR="00A94846" w:rsidRPr="00DD1993" w:rsidRDefault="00A94846" w:rsidP="0023448A">
      <w:pPr>
        <w:pStyle w:val="Vaikimisi"/>
        <w:rPr>
          <w:rFonts w:cs="Verdana"/>
          <w:b/>
          <w:sz w:val="24"/>
          <w:szCs w:val="22"/>
          <w:lang w:val="et-EE"/>
        </w:rPr>
      </w:pPr>
    </w:p>
    <w:p w:rsidR="00A94846" w:rsidRPr="00DD1993" w:rsidRDefault="00A94846" w:rsidP="0023448A">
      <w:pPr>
        <w:pStyle w:val="Vaikimisi"/>
        <w:keepNext/>
        <w:rPr>
          <w:lang w:val="et-EE"/>
        </w:rPr>
      </w:pPr>
      <w:r w:rsidRPr="005B034E">
        <w:rPr>
          <w:noProof/>
          <w:sz w:val="24"/>
          <w:lang w:val="et-EE" w:eastAsia="et-EE"/>
        </w:rPr>
        <w:pict>
          <v:shape id="Picture 17" o:spid="_x0000_i1033" type="#_x0000_t75" style="width:264.75pt;height:180.75pt;visibility:visible" filled="t">
            <v:imagedata r:id="rId38" o:title=""/>
          </v:shape>
        </w:pict>
      </w:r>
    </w:p>
    <w:p w:rsidR="00A94846" w:rsidRPr="00DD1993" w:rsidRDefault="00A94846" w:rsidP="0023448A">
      <w:pPr>
        <w:pStyle w:val="Caption"/>
        <w:rPr>
          <w:b w:val="0"/>
          <w:i/>
          <w:lang w:val="et-EE"/>
        </w:rPr>
      </w:pPr>
      <w:r>
        <w:rPr>
          <w:b w:val="0"/>
          <w:i/>
          <w:lang w:val="et-EE"/>
        </w:rPr>
        <w:t>joonis 19</w:t>
      </w:r>
      <w:r w:rsidRPr="00DD1993">
        <w:rPr>
          <w:b w:val="0"/>
          <w:i/>
          <w:lang w:val="et-EE"/>
        </w:rPr>
        <w:t>, vene keele iseseisva tunni keskmine helitase</w:t>
      </w:r>
    </w:p>
    <w:p w:rsidR="00A94846" w:rsidRPr="00DD1993" w:rsidRDefault="00A94846" w:rsidP="0023448A">
      <w:pPr>
        <w:pStyle w:val="Vaikimisi"/>
        <w:rPr>
          <w:sz w:val="24"/>
          <w:lang w:val="et-EE"/>
        </w:rPr>
      </w:pPr>
    </w:p>
    <w:p w:rsidR="00A94846" w:rsidRPr="00DD1993" w:rsidRDefault="00A94846" w:rsidP="0023448A">
      <w:pPr>
        <w:pStyle w:val="Vaikimisi"/>
        <w:rPr>
          <w:sz w:val="24"/>
          <w:lang w:val="et-EE"/>
        </w:rPr>
      </w:pPr>
    </w:p>
    <w:p w:rsidR="00A94846" w:rsidRPr="00DD1993" w:rsidRDefault="00A94846" w:rsidP="0023448A">
      <w:pPr>
        <w:pStyle w:val="Vaikimisi"/>
        <w:rPr>
          <w:sz w:val="24"/>
          <w:lang w:val="et-EE"/>
        </w:rPr>
      </w:pPr>
    </w:p>
    <w:p w:rsidR="00A94846" w:rsidRPr="00DD1993" w:rsidRDefault="00A94846" w:rsidP="0023448A">
      <w:pPr>
        <w:pStyle w:val="Vaikimisi"/>
        <w:rPr>
          <w:sz w:val="24"/>
          <w:lang w:val="et-EE"/>
        </w:rPr>
      </w:pPr>
    </w:p>
    <w:p w:rsidR="00A94846" w:rsidRPr="00DD1993" w:rsidRDefault="00A94846" w:rsidP="0023448A">
      <w:pPr>
        <w:pStyle w:val="Vaikimisi"/>
        <w:rPr>
          <w:sz w:val="24"/>
          <w:lang w:val="et-EE"/>
        </w:rPr>
      </w:pPr>
    </w:p>
    <w:p w:rsidR="00A94846" w:rsidRPr="00DD1993" w:rsidRDefault="00A94846" w:rsidP="0023448A">
      <w:pPr>
        <w:pStyle w:val="Vaikimisi"/>
        <w:rPr>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p>
    <w:p w:rsidR="00A94846" w:rsidRPr="00DD1993" w:rsidRDefault="00A94846" w:rsidP="0023448A">
      <w:pPr>
        <w:pStyle w:val="Vaikimisi"/>
        <w:rPr>
          <w:b/>
          <w:sz w:val="24"/>
          <w:lang w:val="et-EE"/>
        </w:rPr>
      </w:pPr>
      <w:r w:rsidRPr="00DD1993">
        <w:rPr>
          <w:b/>
          <w:sz w:val="24"/>
          <w:lang w:val="et-EE"/>
        </w:rPr>
        <w:t>LISA 2 KOOLI DISKO HELITASE</w:t>
      </w:r>
    </w:p>
    <w:p w:rsidR="00A94846" w:rsidRPr="00DD1993" w:rsidRDefault="00A94846" w:rsidP="0023448A">
      <w:pPr>
        <w:pStyle w:val="Vaikimisi"/>
        <w:rPr>
          <w:sz w:val="24"/>
          <w:lang w:val="et-EE"/>
        </w:rPr>
      </w:pPr>
    </w:p>
    <w:p w:rsidR="00A94846" w:rsidRPr="00DD1993" w:rsidRDefault="00A94846" w:rsidP="0023448A">
      <w:pPr>
        <w:pStyle w:val="Vaikimisi"/>
        <w:rPr>
          <w:sz w:val="24"/>
          <w:lang w:val="et-EE"/>
        </w:rPr>
      </w:pPr>
      <w:r w:rsidRPr="00DD1993">
        <w:rPr>
          <w:sz w:val="24"/>
          <w:lang w:val="et-EE"/>
        </w:rPr>
        <w:t>21. ja 22. detsembril toimus kooli aulas jõulupidu, millest võtsid osa erinevatel päevadel põhikooli ja gümnaasiumi õpilased.  Huvita</w:t>
      </w:r>
      <w:r>
        <w:rPr>
          <w:sz w:val="24"/>
          <w:lang w:val="et-EE"/>
        </w:rPr>
        <w:t xml:space="preserve">tult selle ohtlikkusest, tegin </w:t>
      </w:r>
      <w:r w:rsidRPr="00DD1993">
        <w:rPr>
          <w:sz w:val="24"/>
          <w:lang w:val="et-EE"/>
        </w:rPr>
        <w:t xml:space="preserve">mõõtmisi ka seal. </w:t>
      </w:r>
    </w:p>
    <w:p w:rsidR="00A94846" w:rsidRPr="00DD1993" w:rsidRDefault="00A94846" w:rsidP="0023448A">
      <w:pPr>
        <w:pStyle w:val="Vaikimisi"/>
        <w:rPr>
          <w:sz w:val="24"/>
          <w:lang w:val="et-EE"/>
        </w:rPr>
      </w:pPr>
    </w:p>
    <w:p w:rsidR="00A94846" w:rsidRPr="00DD1993" w:rsidRDefault="00A94846" w:rsidP="0023448A">
      <w:pPr>
        <w:pStyle w:val="Vaikimisi"/>
        <w:rPr>
          <w:sz w:val="24"/>
          <w:lang w:val="et-EE"/>
        </w:rPr>
      </w:pPr>
      <w:r w:rsidRPr="00DD1993">
        <w:rPr>
          <w:sz w:val="24"/>
          <w:lang w:val="et-EE"/>
        </w:rPr>
        <w:t>Helitugevus peol oli püsivalt 100 dB ringis. Vaid lugude vahetamise hetkedeks vähenes see 80-85 dB’i. 100 dB keskkonnas eeldatakse, et kahjustus ei teki alla 15 minutilise viibimise tagajärjel, kuid neljakordselt selle ületamisel võib öelda, et õpilaste kuulmises tekkis kahjustus. Siiski tuleb mainida, et tekkinud kahjustus ei ole kergesti tuvastatav. Kergesti on võimelik tuvastada ajutist kuulmisekadu, mis väljendus kõrvade “vilisemises” ning kuulmise tuhmiduses, kuid 16h jooksul peaks see taastuma.</w:t>
      </w:r>
    </w:p>
    <w:p w:rsidR="00A94846" w:rsidRPr="00DD1993" w:rsidRDefault="00A94846" w:rsidP="0023448A">
      <w:pPr>
        <w:pStyle w:val="Vaikimisi"/>
        <w:rPr>
          <w:sz w:val="24"/>
          <w:lang w:val="et-EE"/>
        </w:rPr>
      </w:pPr>
    </w:p>
    <w:p w:rsidR="00A94846" w:rsidRPr="00DD1993" w:rsidRDefault="00A94846" w:rsidP="0023448A">
      <w:pPr>
        <w:pStyle w:val="Vaikimisi"/>
        <w:rPr>
          <w:sz w:val="24"/>
          <w:lang w:val="et-EE"/>
        </w:rPr>
      </w:pPr>
      <w:r w:rsidRPr="00DD1993">
        <w:rPr>
          <w:sz w:val="24"/>
          <w:lang w:val="et-EE"/>
        </w:rPr>
        <w:t xml:space="preserve"> </w:t>
      </w:r>
    </w:p>
    <w:p w:rsidR="00A94846" w:rsidRPr="00DD1993" w:rsidRDefault="00A94846" w:rsidP="0023448A">
      <w:pPr>
        <w:pStyle w:val="Vaikimisi"/>
        <w:rPr>
          <w:sz w:val="24"/>
          <w:lang w:val="et-EE"/>
        </w:rPr>
      </w:pPr>
    </w:p>
    <w:p w:rsidR="00A94846" w:rsidRPr="00DD1993" w:rsidRDefault="00A94846" w:rsidP="0023448A">
      <w:pPr>
        <w:pStyle w:val="Vaikimisi"/>
        <w:rPr>
          <w:sz w:val="24"/>
          <w:lang w:val="et-EE"/>
        </w:rPr>
      </w:pPr>
    </w:p>
    <w:p w:rsidR="00A94846" w:rsidRPr="00DD1993" w:rsidRDefault="00A94846" w:rsidP="0023448A">
      <w:pPr>
        <w:pStyle w:val="Vaikimisi"/>
        <w:rPr>
          <w:lang w:val="et-EE"/>
        </w:rPr>
      </w:pPr>
      <w:r w:rsidRPr="00DD1993">
        <w:rPr>
          <w:lang w:val="et-EE"/>
        </w:rPr>
        <w:br/>
      </w:r>
      <w:r w:rsidRPr="00DD1993">
        <w:rPr>
          <w:lang w:val="et-EE"/>
        </w:rPr>
        <w:br/>
      </w:r>
    </w:p>
    <w:sectPr w:rsidR="00A94846" w:rsidRPr="00DD1993" w:rsidSect="0023448A">
      <w:headerReference w:type="default" r:id="rId39"/>
      <w:footerReference w:type="even" r:id="rId40"/>
      <w:footerReference w:type="default" r:id="rId41"/>
      <w:headerReference w:type="first" r:id="rId42"/>
      <w:footerReference w:type="first" r:id="rId43"/>
      <w:pgSz w:w="11900" w:h="16837"/>
      <w:pgMar w:top="1276" w:right="1800" w:bottom="1892" w:left="1800" w:header="1560" w:footer="1672" w:gutter="0"/>
      <w:pgNumType w:start="1"/>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94846" w:rsidRDefault="00A94846" w:rsidP="004F1239">
      <w:r>
        <w:separator/>
      </w:r>
    </w:p>
  </w:endnote>
  <w:endnote w:type="continuationSeparator" w:id="0">
    <w:p w:rsidR="00A94846" w:rsidRDefault="00A94846" w:rsidP="004F1239">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BA"/>
    <w:family w:val="roman"/>
    <w:pitch w:val="variable"/>
    <w:sig w:usb0="20002A87" w:usb1="80000000" w:usb2="00000008" w:usb3="00000000" w:csb0="000001FF" w:csb1="00000000"/>
  </w:font>
  <w:font w:name="DejaVu Sans">
    <w:altName w:val="Arial Unicode MS"/>
    <w:panose1 w:val="00000000000000000000"/>
    <w:charset w:val="80"/>
    <w:family w:val="swiss"/>
    <w:notTrueType/>
    <w:pitch w:val="variable"/>
    <w:sig w:usb0="00000001" w:usb1="08070000" w:usb2="00000010" w:usb3="00000000" w:csb0="00020000" w:csb1="00000000"/>
  </w:font>
  <w:font w:name="Symbol">
    <w:panose1 w:val="05050102010706020507"/>
    <w:charset w:val="02"/>
    <w:family w:val="roman"/>
    <w:pitch w:val="variable"/>
    <w:sig w:usb0="00000000" w:usb1="10000000" w:usb2="00000000" w:usb3="00000000" w:csb0="80000000" w:csb1="00000000"/>
  </w:font>
  <w:font w:name="Times-Bold">
    <w:altName w:val="Times"/>
    <w:panose1 w:val="00000000000000000000"/>
    <w:charset w:val="00"/>
    <w:family w:val="roman"/>
    <w:notTrueType/>
    <w:pitch w:val="default"/>
    <w:sig w:usb0="00000003" w:usb1="00000000" w:usb2="00000000" w:usb3="00000000" w:csb0="00000001" w:csb1="00000000"/>
  </w:font>
  <w:font w:name="Arial">
    <w:panose1 w:val="020B0604020202020204"/>
    <w:charset w:val="BA"/>
    <w:family w:val="swiss"/>
    <w:pitch w:val="variable"/>
    <w:sig w:usb0="20002A87" w:usb1="80000000" w:usb2="00000008" w:usb3="00000000" w:csb0="000001FF" w:csb1="00000000"/>
  </w:font>
  <w:font w:name="Courier New">
    <w:panose1 w:val="02070309020205020404"/>
    <w:charset w:val="BA"/>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l?r ??fc"/>
    <w:panose1 w:val="02020609040205080304"/>
    <w:charset w:val="80"/>
    <w:family w:val="roman"/>
    <w:notTrueType/>
    <w:pitch w:val="fixed"/>
    <w:sig w:usb0="00000001" w:usb1="08070000" w:usb2="00000010" w:usb3="00000000" w:csb0="00020000" w:csb1="00000000"/>
  </w:font>
  <w:font w:name="Tahoma">
    <w:panose1 w:val="020B0604030504040204"/>
    <w:charset w:val="BA"/>
    <w:family w:val="swiss"/>
    <w:pitch w:val="variable"/>
    <w:sig w:usb0="61002A87" w:usb1="80000000" w:usb2="00000008" w:usb3="00000000" w:csb0="000101FF" w:csb1="00000000"/>
  </w:font>
  <w:font w:name="Verdana">
    <w:panose1 w:val="020B0604030504040204"/>
    <w:charset w:val="BA"/>
    <w:family w:val="swiss"/>
    <w:pitch w:val="variable"/>
    <w:sig w:usb0="20000287" w:usb1="00000000" w:usb2="00000000" w:usb3="00000000" w:csb0="0000019F" w:csb1="00000000"/>
  </w:font>
  <w:font w:name="MS P??">
    <w:panose1 w:val="00000000000000000000"/>
    <w:charset w:val="80"/>
    <w:family w:val="auto"/>
    <w:notTrueType/>
    <w:pitch w:val="variable"/>
    <w:sig w:usb0="00000001" w:usb1="08070000" w:usb2="00000010" w:usb3="00000000" w:csb0="00020000" w:csb1="00000000"/>
  </w:font>
  <w:font w:name="MS ??">
    <w:panose1 w:val="00000000000000000000"/>
    <w:charset w:val="80"/>
    <w:family w:val="auto"/>
    <w:notTrueType/>
    <w:pitch w:val="variable"/>
    <w:sig w:usb0="00000001" w:usb1="08070000" w:usb2="00000010" w:usb3="00000000" w:csb0="00020000" w:csb1="00000000"/>
  </w:font>
  <w:font w:name="Cambria">
    <w:panose1 w:val="02040503050406030204"/>
    <w:charset w:val="BA"/>
    <w:family w:val="roman"/>
    <w:pitch w:val="variable"/>
    <w:sig w:usb0="A00002EF" w:usb1="4000004B" w:usb2="00000000" w:usb3="00000000" w:csb0="0000009F" w:csb1="00000000"/>
  </w:font>
  <w:font w:name="Calibri">
    <w:panose1 w:val="020F0502020204030204"/>
    <w:charset w:val="BA"/>
    <w:family w:val="swiss"/>
    <w:pitch w:val="variable"/>
    <w:sig w:usb0="A00002EF" w:usb1="4000207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4846" w:rsidRDefault="00A94846" w:rsidP="0023448A">
    <w:pPr>
      <w:pStyle w:val="Jalus"/>
      <w:framePr w:wrap="around" w:vAnchor="text" w:hAnchor="margin" w:xAlign="right" w:y="1"/>
      <w:rPr>
        <w:rStyle w:val="Lehekljenumber"/>
      </w:rPr>
    </w:pPr>
    <w:r>
      <w:rPr>
        <w:rStyle w:val="Lehekljenumber"/>
      </w:rPr>
      <w:fldChar w:fldCharType="begin"/>
    </w:r>
    <w:r>
      <w:rPr>
        <w:rStyle w:val="Lehekljenumber"/>
      </w:rPr>
      <w:instrText xml:space="preserve">PAGE  </w:instrText>
    </w:r>
    <w:r>
      <w:rPr>
        <w:rStyle w:val="Lehekljenumber"/>
      </w:rPr>
      <w:fldChar w:fldCharType="end"/>
    </w:r>
  </w:p>
  <w:p w:rsidR="00A94846" w:rsidRDefault="00A94846" w:rsidP="0023448A">
    <w:pPr>
      <w:pStyle w:val="Jalus"/>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4846" w:rsidRDefault="00A94846" w:rsidP="0023448A">
    <w:pPr>
      <w:pStyle w:val="Jalus"/>
      <w:framePr w:wrap="around" w:vAnchor="text" w:hAnchor="margin" w:xAlign="right" w:y="1"/>
      <w:rPr>
        <w:rStyle w:val="Lehekljenumber"/>
      </w:rPr>
    </w:pPr>
    <w:r>
      <w:rPr>
        <w:rStyle w:val="Lehekljenumber"/>
      </w:rPr>
      <w:fldChar w:fldCharType="begin"/>
    </w:r>
    <w:r>
      <w:rPr>
        <w:rStyle w:val="Lehekljenumber"/>
      </w:rPr>
      <w:instrText xml:space="preserve">PAGE  </w:instrText>
    </w:r>
    <w:r>
      <w:rPr>
        <w:rStyle w:val="Lehekljenumber"/>
      </w:rPr>
      <w:fldChar w:fldCharType="separate"/>
    </w:r>
    <w:r>
      <w:rPr>
        <w:rStyle w:val="Lehekljenumber"/>
        <w:noProof/>
      </w:rPr>
      <w:t>47</w:t>
    </w:r>
    <w:r>
      <w:rPr>
        <w:rStyle w:val="Lehekljenumber"/>
      </w:rPr>
      <w:fldChar w:fldCharType="end"/>
    </w:r>
  </w:p>
  <w:p w:rsidR="00A94846" w:rsidRDefault="00A94846" w:rsidP="0023448A">
    <w:pPr>
      <w:pStyle w:val="Jalus"/>
      <w:ind w:right="360"/>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4846" w:rsidRDefault="00A94846">
    <w:pPr>
      <w:pStyle w:val="Vaikimisi"/>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94846" w:rsidRDefault="00A94846" w:rsidP="004F1239">
      <w:r>
        <w:separator/>
      </w:r>
    </w:p>
  </w:footnote>
  <w:footnote w:type="continuationSeparator" w:id="0">
    <w:p w:rsidR="00A94846" w:rsidRDefault="00A94846" w:rsidP="004F123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4846" w:rsidRDefault="00A94846">
    <w:pPr>
      <w:pStyle w:val="Pis"/>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4846" w:rsidRDefault="00A94846">
    <w:pPr>
      <w:pStyle w:val="Vaikimisi"/>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lvl w:ilvl="0">
      <w:start w:val="1"/>
      <w:numFmt w:val="none"/>
      <w:lvlText w:val=""/>
      <w:lvlJc w:val="left"/>
      <w:pPr>
        <w:tabs>
          <w:tab w:val="num" w:pos="432"/>
        </w:tabs>
        <w:ind w:left="432" w:hanging="432"/>
      </w:pPr>
      <w:rPr>
        <w:rFonts w:cs="Times New Roman"/>
      </w:rPr>
    </w:lvl>
    <w:lvl w:ilvl="1">
      <w:start w:val="1"/>
      <w:numFmt w:val="none"/>
      <w:lvlText w:val=""/>
      <w:lvlJc w:val="left"/>
      <w:pPr>
        <w:tabs>
          <w:tab w:val="num" w:pos="576"/>
        </w:tabs>
        <w:ind w:left="576" w:hanging="576"/>
      </w:pPr>
      <w:rPr>
        <w:rFonts w:cs="Times New Roman"/>
      </w:rPr>
    </w:lvl>
    <w:lvl w:ilvl="2">
      <w:start w:val="1"/>
      <w:numFmt w:val="none"/>
      <w:lvlText w:val=""/>
      <w:lvlJc w:val="left"/>
      <w:pPr>
        <w:tabs>
          <w:tab w:val="num" w:pos="720"/>
        </w:tabs>
        <w:ind w:left="720" w:hanging="720"/>
      </w:pPr>
      <w:rPr>
        <w:rFonts w:cs="Times New Roman"/>
      </w:rPr>
    </w:lvl>
    <w:lvl w:ilvl="3">
      <w:start w:val="1"/>
      <w:numFmt w:val="none"/>
      <w:lvlText w:val=""/>
      <w:lvlJc w:val="left"/>
      <w:pPr>
        <w:tabs>
          <w:tab w:val="num" w:pos="864"/>
        </w:tabs>
        <w:ind w:left="864" w:hanging="864"/>
      </w:pPr>
      <w:rPr>
        <w:rFonts w:cs="Times New Roman"/>
      </w:rPr>
    </w:lvl>
    <w:lvl w:ilvl="4">
      <w:start w:val="1"/>
      <w:numFmt w:val="none"/>
      <w:lvlText w:val=""/>
      <w:lvlJc w:val="left"/>
      <w:pPr>
        <w:tabs>
          <w:tab w:val="num" w:pos="1008"/>
        </w:tabs>
        <w:ind w:left="1008" w:hanging="1008"/>
      </w:pPr>
      <w:rPr>
        <w:rFonts w:cs="Times New Roman"/>
      </w:rPr>
    </w:lvl>
    <w:lvl w:ilvl="5">
      <w:start w:val="1"/>
      <w:numFmt w:val="none"/>
      <w:lvlText w:val=""/>
      <w:lvlJc w:val="left"/>
      <w:pPr>
        <w:tabs>
          <w:tab w:val="num" w:pos="1152"/>
        </w:tabs>
        <w:ind w:left="1152" w:hanging="1152"/>
      </w:pPr>
      <w:rPr>
        <w:rFonts w:cs="Times New Roman"/>
      </w:rPr>
    </w:lvl>
    <w:lvl w:ilvl="6">
      <w:start w:val="1"/>
      <w:numFmt w:val="none"/>
      <w:lvlText w:val=""/>
      <w:lvlJc w:val="left"/>
      <w:pPr>
        <w:tabs>
          <w:tab w:val="num" w:pos="1296"/>
        </w:tabs>
        <w:ind w:left="1296" w:hanging="1296"/>
      </w:pPr>
      <w:rPr>
        <w:rFonts w:cs="Times New Roman"/>
      </w:rPr>
    </w:lvl>
    <w:lvl w:ilvl="7">
      <w:start w:val="1"/>
      <w:numFmt w:val="none"/>
      <w:lvlText w:val=""/>
      <w:lvlJc w:val="left"/>
      <w:pPr>
        <w:tabs>
          <w:tab w:val="num" w:pos="1440"/>
        </w:tabs>
        <w:ind w:left="1440" w:hanging="1440"/>
      </w:pPr>
      <w:rPr>
        <w:rFonts w:cs="Times New Roman"/>
      </w:rPr>
    </w:lvl>
    <w:lvl w:ilvl="8">
      <w:start w:val="1"/>
      <w:numFmt w:val="none"/>
      <w:lvlText w:val=""/>
      <w:lvlJc w:val="left"/>
      <w:pPr>
        <w:tabs>
          <w:tab w:val="num" w:pos="1584"/>
        </w:tabs>
        <w:ind w:left="1584" w:hanging="1584"/>
      </w:pPr>
      <w:rPr>
        <w:rFonts w:cs="Times New Roman"/>
      </w:rPr>
    </w:lvl>
  </w:abstractNum>
  <w:abstractNum w:abstractNumId="1">
    <w:nsid w:val="00000002"/>
    <w:multiLevelType w:val="multilevel"/>
    <w:tmpl w:val="00000002"/>
    <w:name w:val="WW8Num2"/>
    <w:lvl w:ilvl="0">
      <w:start w:val="2"/>
      <w:numFmt w:val="decimal"/>
      <w:lvlText w:val="%1."/>
      <w:lvlJc w:val="left"/>
      <w:pPr>
        <w:tabs>
          <w:tab w:val="num" w:pos="720"/>
        </w:tabs>
        <w:ind w:left="720" w:hanging="360"/>
      </w:pPr>
      <w:rPr>
        <w:rFonts w:cs="Times New Roman"/>
      </w:rPr>
    </w:lvl>
    <w:lvl w:ilvl="1">
      <w:numFmt w:val="decimal"/>
      <w:lvlText w:val="%1.%2"/>
      <w:lvlJc w:val="left"/>
      <w:pPr>
        <w:tabs>
          <w:tab w:val="num" w:pos="1080"/>
        </w:tabs>
        <w:ind w:left="1080" w:hanging="360"/>
      </w:pPr>
      <w:rPr>
        <w:rFonts w:cs="Times New Roman"/>
      </w:rPr>
    </w:lvl>
    <w:lvl w:ilvl="2">
      <w:start w:val="1"/>
      <w:numFmt w:val="decimal"/>
      <w:lvlText w:val="%1.%2.%3."/>
      <w:lvlJc w:val="left"/>
      <w:pPr>
        <w:tabs>
          <w:tab w:val="num" w:pos="1440"/>
        </w:tabs>
        <w:ind w:left="1440" w:hanging="360"/>
      </w:pPr>
      <w:rPr>
        <w:rFonts w:cs="Times New Roman"/>
      </w:rPr>
    </w:lvl>
    <w:lvl w:ilvl="3">
      <w:start w:val="1"/>
      <w:numFmt w:val="decimal"/>
      <w:lvlText w:val="%1.%2.%3.%4."/>
      <w:lvlJc w:val="left"/>
      <w:pPr>
        <w:tabs>
          <w:tab w:val="num" w:pos="1800"/>
        </w:tabs>
        <w:ind w:left="1800" w:hanging="360"/>
      </w:pPr>
      <w:rPr>
        <w:rFonts w:cs="Times New Roman"/>
      </w:rPr>
    </w:lvl>
    <w:lvl w:ilvl="4">
      <w:start w:val="1"/>
      <w:numFmt w:val="decimal"/>
      <w:lvlText w:val="%1.%2.%3.%4.%5."/>
      <w:lvlJc w:val="left"/>
      <w:pPr>
        <w:tabs>
          <w:tab w:val="num" w:pos="2160"/>
        </w:tabs>
        <w:ind w:left="2160" w:hanging="360"/>
      </w:pPr>
      <w:rPr>
        <w:rFonts w:cs="Times New Roman"/>
      </w:rPr>
    </w:lvl>
    <w:lvl w:ilvl="5">
      <w:start w:val="1"/>
      <w:numFmt w:val="decimal"/>
      <w:lvlText w:val="%1.%2.%3.%4.%5.%6."/>
      <w:lvlJc w:val="left"/>
      <w:pPr>
        <w:tabs>
          <w:tab w:val="num" w:pos="2520"/>
        </w:tabs>
        <w:ind w:left="2520" w:hanging="360"/>
      </w:pPr>
      <w:rPr>
        <w:rFonts w:cs="Times New Roman"/>
      </w:rPr>
    </w:lvl>
    <w:lvl w:ilvl="6">
      <w:start w:val="1"/>
      <w:numFmt w:val="decimal"/>
      <w:lvlText w:val="%1.%2.%3.%4.%5.%6.%7."/>
      <w:lvlJc w:val="left"/>
      <w:pPr>
        <w:tabs>
          <w:tab w:val="num" w:pos="2880"/>
        </w:tabs>
        <w:ind w:left="2880" w:hanging="360"/>
      </w:pPr>
      <w:rPr>
        <w:rFonts w:cs="Times New Roman"/>
      </w:rPr>
    </w:lvl>
    <w:lvl w:ilvl="7">
      <w:start w:val="1"/>
      <w:numFmt w:val="decimal"/>
      <w:lvlText w:val="%1.%2.%3.%4.%5.%6.%7.%8."/>
      <w:lvlJc w:val="left"/>
      <w:pPr>
        <w:tabs>
          <w:tab w:val="num" w:pos="3240"/>
        </w:tabs>
        <w:ind w:left="3240" w:hanging="360"/>
      </w:pPr>
      <w:rPr>
        <w:rFonts w:cs="Times New Roman"/>
      </w:rPr>
    </w:lvl>
    <w:lvl w:ilvl="8">
      <w:start w:val="1"/>
      <w:numFmt w:val="decimal"/>
      <w:lvlText w:val="%1.%2.%3.%4.%5.%6.%7.%8.%9."/>
      <w:lvlJc w:val="left"/>
      <w:pPr>
        <w:tabs>
          <w:tab w:val="num" w:pos="3600"/>
        </w:tabs>
        <w:ind w:left="3600" w:hanging="360"/>
      </w:pPr>
      <w:rPr>
        <w:rFonts w:cs="Times New Roman"/>
      </w:rPr>
    </w:lvl>
  </w:abstractNum>
  <w:abstractNum w:abstractNumId="2">
    <w:nsid w:val="00000003"/>
    <w:multiLevelType w:val="multilevel"/>
    <w:tmpl w:val="00000003"/>
    <w:name w:val="WW8Num3"/>
    <w:lvl w:ilvl="0">
      <w:start w:val="1"/>
      <w:numFmt w:val="decimal"/>
      <w:lvlText w:val="%1."/>
      <w:lvlJc w:val="left"/>
      <w:pPr>
        <w:tabs>
          <w:tab w:val="num" w:pos="720"/>
        </w:tabs>
        <w:ind w:left="720" w:hanging="360"/>
      </w:pPr>
      <w:rPr>
        <w:rFonts w:ascii="DejaVu Sans" w:eastAsia="DejaVu Sans" w:cs="Times New Roman"/>
      </w:rPr>
    </w:lvl>
    <w:lvl w:ilvl="1">
      <w:start w:val="1"/>
      <w:numFmt w:val="decimal"/>
      <w:lvlText w:val="%2."/>
      <w:lvlJc w:val="left"/>
      <w:pPr>
        <w:tabs>
          <w:tab w:val="num" w:pos="1080"/>
        </w:tabs>
        <w:ind w:left="1080" w:hanging="360"/>
      </w:pPr>
      <w:rPr>
        <w:rFonts w:ascii="DejaVu Sans" w:eastAsia="DejaVu Sans" w:cs="Times New Roman"/>
      </w:rPr>
    </w:lvl>
    <w:lvl w:ilvl="2">
      <w:start w:val="1"/>
      <w:numFmt w:val="decimal"/>
      <w:lvlText w:val="%3."/>
      <w:lvlJc w:val="left"/>
      <w:pPr>
        <w:tabs>
          <w:tab w:val="num" w:pos="1440"/>
        </w:tabs>
        <w:ind w:left="1440" w:hanging="360"/>
      </w:pPr>
      <w:rPr>
        <w:rFonts w:ascii="DejaVu Sans" w:eastAsia="DejaVu Sans" w:cs="Times New Roman"/>
      </w:rPr>
    </w:lvl>
    <w:lvl w:ilvl="3">
      <w:start w:val="1"/>
      <w:numFmt w:val="decimal"/>
      <w:lvlText w:val="%4."/>
      <w:lvlJc w:val="left"/>
      <w:pPr>
        <w:tabs>
          <w:tab w:val="num" w:pos="1800"/>
        </w:tabs>
        <w:ind w:left="1800" w:hanging="360"/>
      </w:pPr>
      <w:rPr>
        <w:rFonts w:ascii="DejaVu Sans" w:eastAsia="DejaVu Sans" w:cs="Times New Roman"/>
      </w:rPr>
    </w:lvl>
    <w:lvl w:ilvl="4">
      <w:start w:val="1"/>
      <w:numFmt w:val="decimal"/>
      <w:lvlText w:val="%5."/>
      <w:lvlJc w:val="left"/>
      <w:pPr>
        <w:tabs>
          <w:tab w:val="num" w:pos="2160"/>
        </w:tabs>
        <w:ind w:left="2160" w:hanging="360"/>
      </w:pPr>
      <w:rPr>
        <w:rFonts w:ascii="DejaVu Sans" w:eastAsia="DejaVu Sans" w:cs="Times New Roman"/>
      </w:rPr>
    </w:lvl>
    <w:lvl w:ilvl="5">
      <w:start w:val="1"/>
      <w:numFmt w:val="decimal"/>
      <w:lvlText w:val="%6."/>
      <w:lvlJc w:val="left"/>
      <w:pPr>
        <w:tabs>
          <w:tab w:val="num" w:pos="2520"/>
        </w:tabs>
        <w:ind w:left="2520" w:hanging="360"/>
      </w:pPr>
      <w:rPr>
        <w:rFonts w:ascii="DejaVu Sans" w:eastAsia="DejaVu Sans" w:cs="Times New Roman"/>
      </w:rPr>
    </w:lvl>
    <w:lvl w:ilvl="6">
      <w:start w:val="1"/>
      <w:numFmt w:val="decimal"/>
      <w:lvlText w:val="%7."/>
      <w:lvlJc w:val="left"/>
      <w:pPr>
        <w:tabs>
          <w:tab w:val="num" w:pos="2880"/>
        </w:tabs>
        <w:ind w:left="2880" w:hanging="360"/>
      </w:pPr>
      <w:rPr>
        <w:rFonts w:ascii="DejaVu Sans" w:eastAsia="DejaVu Sans" w:cs="Times New Roman"/>
      </w:rPr>
    </w:lvl>
    <w:lvl w:ilvl="7">
      <w:start w:val="1"/>
      <w:numFmt w:val="decimal"/>
      <w:lvlText w:val="%8."/>
      <w:lvlJc w:val="left"/>
      <w:pPr>
        <w:tabs>
          <w:tab w:val="num" w:pos="3240"/>
        </w:tabs>
        <w:ind w:left="3240" w:hanging="360"/>
      </w:pPr>
      <w:rPr>
        <w:rFonts w:ascii="DejaVu Sans" w:eastAsia="DejaVu Sans" w:cs="Times New Roman"/>
      </w:rPr>
    </w:lvl>
    <w:lvl w:ilvl="8">
      <w:start w:val="1"/>
      <w:numFmt w:val="decimal"/>
      <w:lvlText w:val="%9."/>
      <w:lvlJc w:val="left"/>
      <w:pPr>
        <w:tabs>
          <w:tab w:val="num" w:pos="3600"/>
        </w:tabs>
        <w:ind w:left="3600" w:hanging="360"/>
      </w:pPr>
      <w:rPr>
        <w:rFonts w:ascii="DejaVu Sans" w:eastAsia="DejaVu Sans" w:cs="Times New Roman"/>
      </w:rPr>
    </w:lvl>
  </w:abstractNum>
  <w:abstractNum w:abstractNumId="3">
    <w:nsid w:val="00000004"/>
    <w:multiLevelType w:val="multilevel"/>
    <w:tmpl w:val="00000004"/>
    <w:name w:val="WW8Num4"/>
    <w:lvl w:ilvl="0">
      <w:start w:val="2"/>
      <w:numFmt w:val="decimal"/>
      <w:lvlText w:val="%1"/>
      <w:lvlJc w:val="left"/>
      <w:pPr>
        <w:tabs>
          <w:tab w:val="num" w:pos="0"/>
        </w:tabs>
        <w:ind w:left="360" w:hanging="360"/>
      </w:pPr>
      <w:rPr>
        <w:rFonts w:cs="Times New Roman"/>
      </w:rPr>
    </w:lvl>
    <w:lvl w:ilvl="1">
      <w:start w:val="4"/>
      <w:numFmt w:val="decimal"/>
      <w:lvlText w:val="%1.%2"/>
      <w:lvlJc w:val="left"/>
      <w:pPr>
        <w:tabs>
          <w:tab w:val="num" w:pos="0"/>
        </w:tabs>
        <w:ind w:left="360" w:hanging="360"/>
      </w:pPr>
      <w:rPr>
        <w:rFonts w:cs="Times New Roman"/>
      </w:rPr>
    </w:lvl>
    <w:lvl w:ilvl="2">
      <w:start w:val="1"/>
      <w:numFmt w:val="decimal"/>
      <w:lvlText w:val="%1.%2.%3"/>
      <w:lvlJc w:val="left"/>
      <w:pPr>
        <w:tabs>
          <w:tab w:val="num" w:pos="0"/>
        </w:tabs>
        <w:ind w:left="720" w:hanging="720"/>
      </w:pPr>
      <w:rPr>
        <w:rFonts w:cs="Times New Roman"/>
      </w:rPr>
    </w:lvl>
    <w:lvl w:ilvl="3">
      <w:start w:val="1"/>
      <w:numFmt w:val="decimal"/>
      <w:lvlText w:val="%1.%2.%3.%4"/>
      <w:lvlJc w:val="left"/>
      <w:pPr>
        <w:tabs>
          <w:tab w:val="num" w:pos="0"/>
        </w:tabs>
        <w:ind w:left="720" w:hanging="720"/>
      </w:pPr>
      <w:rPr>
        <w:rFonts w:cs="Times New Roman"/>
      </w:rPr>
    </w:lvl>
    <w:lvl w:ilvl="4">
      <w:start w:val="1"/>
      <w:numFmt w:val="decimal"/>
      <w:lvlText w:val="%1.%2.%3.%4.%5"/>
      <w:lvlJc w:val="left"/>
      <w:pPr>
        <w:tabs>
          <w:tab w:val="num" w:pos="0"/>
        </w:tabs>
        <w:ind w:left="1080" w:hanging="1080"/>
      </w:pPr>
      <w:rPr>
        <w:rFonts w:cs="Times New Roman"/>
      </w:rPr>
    </w:lvl>
    <w:lvl w:ilvl="5">
      <w:start w:val="1"/>
      <w:numFmt w:val="decimal"/>
      <w:lvlText w:val="%1.%2.%3.%4.%5.%6"/>
      <w:lvlJc w:val="left"/>
      <w:pPr>
        <w:tabs>
          <w:tab w:val="num" w:pos="0"/>
        </w:tabs>
        <w:ind w:left="1080" w:hanging="1080"/>
      </w:pPr>
      <w:rPr>
        <w:rFonts w:cs="Times New Roman"/>
      </w:rPr>
    </w:lvl>
    <w:lvl w:ilvl="6">
      <w:start w:val="1"/>
      <w:numFmt w:val="decimal"/>
      <w:lvlText w:val="%1.%2.%3.%4.%5.%6.%7"/>
      <w:lvlJc w:val="left"/>
      <w:pPr>
        <w:tabs>
          <w:tab w:val="num" w:pos="0"/>
        </w:tabs>
        <w:ind w:left="1440" w:hanging="1440"/>
      </w:pPr>
      <w:rPr>
        <w:rFonts w:cs="Times New Roman"/>
      </w:rPr>
    </w:lvl>
    <w:lvl w:ilvl="7">
      <w:start w:val="1"/>
      <w:numFmt w:val="decimal"/>
      <w:lvlText w:val="%1.%2.%3.%4.%5.%6.%7.%8"/>
      <w:lvlJc w:val="left"/>
      <w:pPr>
        <w:tabs>
          <w:tab w:val="num" w:pos="0"/>
        </w:tabs>
        <w:ind w:left="1440" w:hanging="1440"/>
      </w:pPr>
      <w:rPr>
        <w:rFonts w:cs="Times New Roman"/>
      </w:rPr>
    </w:lvl>
    <w:lvl w:ilvl="8">
      <w:start w:val="1"/>
      <w:numFmt w:val="decimal"/>
      <w:lvlText w:val="%1.%2.%3.%4.%5.%6.%7.%8.%9"/>
      <w:lvlJc w:val="left"/>
      <w:pPr>
        <w:tabs>
          <w:tab w:val="num" w:pos="0"/>
        </w:tabs>
        <w:ind w:left="1800" w:hanging="1800"/>
      </w:pPr>
      <w:rPr>
        <w:rFonts w:cs="Times New Roman"/>
      </w:rPr>
    </w:lvl>
  </w:abstractNum>
  <w:abstractNum w:abstractNumId="4">
    <w:nsid w:val="00000005"/>
    <w:multiLevelType w:val="singleLevel"/>
    <w:tmpl w:val="00000005"/>
    <w:name w:val="WW8Num5"/>
    <w:lvl w:ilvl="0">
      <w:start w:val="1"/>
      <w:numFmt w:val="bullet"/>
      <w:lvlText w:val=""/>
      <w:lvlJc w:val="left"/>
      <w:pPr>
        <w:tabs>
          <w:tab w:val="num" w:pos="720"/>
        </w:tabs>
        <w:ind w:left="720" w:hanging="360"/>
      </w:pPr>
      <w:rPr>
        <w:rFonts w:ascii="Symbol" w:hAnsi="Symbol"/>
      </w:rPr>
    </w:lvl>
  </w:abstractNum>
  <w:abstractNum w:abstractNumId="5">
    <w:nsid w:val="00000006"/>
    <w:multiLevelType w:val="multilevel"/>
    <w:tmpl w:val="00000006"/>
    <w:name w:val="WW8Num6"/>
    <w:lvl w:ilvl="0">
      <w:start w:val="2"/>
      <w:numFmt w:val="decimal"/>
      <w:lvlText w:val="%1.0"/>
      <w:lvlJc w:val="left"/>
      <w:pPr>
        <w:tabs>
          <w:tab w:val="num" w:pos="0"/>
        </w:tabs>
        <w:ind w:left="360" w:hanging="360"/>
      </w:pPr>
      <w:rPr>
        <w:rFonts w:cs="Times New Roman"/>
      </w:rPr>
    </w:lvl>
    <w:lvl w:ilvl="1">
      <w:start w:val="1"/>
      <w:numFmt w:val="decimal"/>
      <w:lvlText w:val="%1.%2"/>
      <w:lvlJc w:val="left"/>
      <w:pPr>
        <w:tabs>
          <w:tab w:val="num" w:pos="0"/>
        </w:tabs>
        <w:ind w:left="1080" w:hanging="360"/>
      </w:pPr>
      <w:rPr>
        <w:rFonts w:cs="Times New Roman"/>
      </w:rPr>
    </w:lvl>
    <w:lvl w:ilvl="2">
      <w:start w:val="1"/>
      <w:numFmt w:val="decimal"/>
      <w:lvlText w:val="%1.%2.%3"/>
      <w:lvlJc w:val="left"/>
      <w:pPr>
        <w:tabs>
          <w:tab w:val="num" w:pos="0"/>
        </w:tabs>
        <w:ind w:left="2160" w:hanging="720"/>
      </w:pPr>
      <w:rPr>
        <w:rFonts w:cs="Times New Roman"/>
      </w:rPr>
    </w:lvl>
    <w:lvl w:ilvl="3">
      <w:start w:val="1"/>
      <w:numFmt w:val="decimal"/>
      <w:lvlText w:val="%1.%2.%3.%4"/>
      <w:lvlJc w:val="left"/>
      <w:pPr>
        <w:tabs>
          <w:tab w:val="num" w:pos="0"/>
        </w:tabs>
        <w:ind w:left="2880" w:hanging="720"/>
      </w:pPr>
      <w:rPr>
        <w:rFonts w:cs="Times New Roman"/>
      </w:rPr>
    </w:lvl>
    <w:lvl w:ilvl="4">
      <w:start w:val="1"/>
      <w:numFmt w:val="decimal"/>
      <w:lvlText w:val="%1.%2.%3.%4.%5"/>
      <w:lvlJc w:val="left"/>
      <w:pPr>
        <w:tabs>
          <w:tab w:val="num" w:pos="0"/>
        </w:tabs>
        <w:ind w:left="3960" w:hanging="1080"/>
      </w:pPr>
      <w:rPr>
        <w:rFonts w:cs="Times New Roman"/>
      </w:rPr>
    </w:lvl>
    <w:lvl w:ilvl="5">
      <w:start w:val="1"/>
      <w:numFmt w:val="decimal"/>
      <w:lvlText w:val="%1.%2.%3.%4.%5.%6"/>
      <w:lvlJc w:val="left"/>
      <w:pPr>
        <w:tabs>
          <w:tab w:val="num" w:pos="0"/>
        </w:tabs>
        <w:ind w:left="4680" w:hanging="1080"/>
      </w:pPr>
      <w:rPr>
        <w:rFonts w:cs="Times New Roman"/>
      </w:rPr>
    </w:lvl>
    <w:lvl w:ilvl="6">
      <w:start w:val="1"/>
      <w:numFmt w:val="decimal"/>
      <w:lvlText w:val="%1.%2.%3.%4.%5.%6.%7"/>
      <w:lvlJc w:val="left"/>
      <w:pPr>
        <w:tabs>
          <w:tab w:val="num" w:pos="0"/>
        </w:tabs>
        <w:ind w:left="5760" w:hanging="1440"/>
      </w:pPr>
      <w:rPr>
        <w:rFonts w:cs="Times New Roman"/>
      </w:rPr>
    </w:lvl>
    <w:lvl w:ilvl="7">
      <w:start w:val="1"/>
      <w:numFmt w:val="decimal"/>
      <w:lvlText w:val="%1.%2.%3.%4.%5.%6.%7.%8"/>
      <w:lvlJc w:val="left"/>
      <w:pPr>
        <w:tabs>
          <w:tab w:val="num" w:pos="0"/>
        </w:tabs>
        <w:ind w:left="6480" w:hanging="1440"/>
      </w:pPr>
      <w:rPr>
        <w:rFonts w:cs="Times New Roman"/>
      </w:rPr>
    </w:lvl>
    <w:lvl w:ilvl="8">
      <w:start w:val="1"/>
      <w:numFmt w:val="decimal"/>
      <w:lvlText w:val="%1.%2.%3.%4.%5.%6.%7.%8.%9"/>
      <w:lvlJc w:val="left"/>
      <w:pPr>
        <w:tabs>
          <w:tab w:val="num" w:pos="0"/>
        </w:tabs>
        <w:ind w:left="7560" w:hanging="1800"/>
      </w:pPr>
      <w:rPr>
        <w:rFonts w:cs="Times New Roman"/>
      </w:rPr>
    </w:lvl>
  </w:abstractNum>
  <w:abstractNum w:abstractNumId="6">
    <w:nsid w:val="00000007"/>
    <w:multiLevelType w:val="multilevel"/>
    <w:tmpl w:val="00000007"/>
    <w:name w:val="WW8Num7"/>
    <w:lvl w:ilvl="0">
      <w:start w:val="1"/>
      <w:numFmt w:val="decimal"/>
      <w:lvlText w:val="%1"/>
      <w:lvlJc w:val="left"/>
      <w:pPr>
        <w:tabs>
          <w:tab w:val="num" w:pos="0"/>
        </w:tabs>
        <w:ind w:left="720" w:hanging="720"/>
      </w:pPr>
      <w:rPr>
        <w:rFonts w:cs="Times New Roman"/>
      </w:rPr>
    </w:lvl>
    <w:lvl w:ilvl="1">
      <w:start w:val="1"/>
      <w:numFmt w:val="decimal"/>
      <w:lvlText w:val="%1.%2"/>
      <w:lvlJc w:val="left"/>
      <w:pPr>
        <w:tabs>
          <w:tab w:val="num" w:pos="0"/>
        </w:tabs>
        <w:ind w:left="720" w:hanging="720"/>
      </w:pPr>
      <w:rPr>
        <w:rFonts w:cs="Times New Roman"/>
      </w:rPr>
    </w:lvl>
    <w:lvl w:ilvl="2">
      <w:start w:val="1"/>
      <w:numFmt w:val="decimal"/>
      <w:lvlText w:val="%1.%2.%3"/>
      <w:lvlJc w:val="left"/>
      <w:pPr>
        <w:tabs>
          <w:tab w:val="num" w:pos="1135"/>
        </w:tabs>
        <w:ind w:left="1855" w:hanging="720"/>
      </w:pPr>
      <w:rPr>
        <w:rFonts w:cs="Times New Roman"/>
      </w:rPr>
    </w:lvl>
    <w:lvl w:ilvl="3">
      <w:start w:val="1"/>
      <w:numFmt w:val="decimal"/>
      <w:lvlText w:val="%1.%2.%3.%4"/>
      <w:lvlJc w:val="left"/>
      <w:pPr>
        <w:tabs>
          <w:tab w:val="num" w:pos="0"/>
        </w:tabs>
        <w:ind w:left="720" w:hanging="720"/>
      </w:pPr>
      <w:rPr>
        <w:rFonts w:cs="Times New Roman"/>
      </w:rPr>
    </w:lvl>
    <w:lvl w:ilvl="4">
      <w:start w:val="1"/>
      <w:numFmt w:val="decimal"/>
      <w:lvlText w:val="%1.%2.%3.%4.%5"/>
      <w:lvlJc w:val="left"/>
      <w:pPr>
        <w:tabs>
          <w:tab w:val="num" w:pos="0"/>
        </w:tabs>
        <w:ind w:left="1080" w:hanging="1080"/>
      </w:pPr>
      <w:rPr>
        <w:rFonts w:cs="Times New Roman"/>
      </w:rPr>
    </w:lvl>
    <w:lvl w:ilvl="5">
      <w:start w:val="1"/>
      <w:numFmt w:val="decimal"/>
      <w:lvlText w:val="%1.%2.%3.%4.%5.%6"/>
      <w:lvlJc w:val="left"/>
      <w:pPr>
        <w:tabs>
          <w:tab w:val="num" w:pos="0"/>
        </w:tabs>
        <w:ind w:left="1080" w:hanging="1080"/>
      </w:pPr>
      <w:rPr>
        <w:rFonts w:cs="Times New Roman"/>
      </w:rPr>
    </w:lvl>
    <w:lvl w:ilvl="6">
      <w:start w:val="1"/>
      <w:numFmt w:val="decimal"/>
      <w:lvlText w:val="%1.%2.%3.%4.%5.%6.%7"/>
      <w:lvlJc w:val="left"/>
      <w:pPr>
        <w:tabs>
          <w:tab w:val="num" w:pos="0"/>
        </w:tabs>
        <w:ind w:left="1440" w:hanging="1440"/>
      </w:pPr>
      <w:rPr>
        <w:rFonts w:cs="Times New Roman"/>
      </w:rPr>
    </w:lvl>
    <w:lvl w:ilvl="7">
      <w:start w:val="1"/>
      <w:numFmt w:val="decimal"/>
      <w:lvlText w:val="%1.%2.%3.%4.%5.%6.%7.%8"/>
      <w:lvlJc w:val="left"/>
      <w:pPr>
        <w:tabs>
          <w:tab w:val="num" w:pos="0"/>
        </w:tabs>
        <w:ind w:left="1440" w:hanging="1440"/>
      </w:pPr>
      <w:rPr>
        <w:rFonts w:cs="Times New Roman"/>
      </w:rPr>
    </w:lvl>
    <w:lvl w:ilvl="8">
      <w:start w:val="1"/>
      <w:numFmt w:val="decimal"/>
      <w:lvlText w:val="%1.%2.%3.%4.%5.%6.%7.%8.%9"/>
      <w:lvlJc w:val="left"/>
      <w:pPr>
        <w:tabs>
          <w:tab w:val="num" w:pos="0"/>
        </w:tabs>
        <w:ind w:left="1800" w:hanging="1800"/>
      </w:pPr>
      <w:rPr>
        <w:rFonts w:cs="Times New Roman"/>
      </w:rPr>
    </w:lvl>
  </w:abstractNum>
  <w:abstractNum w:abstractNumId="7">
    <w:nsid w:val="00000008"/>
    <w:multiLevelType w:val="multilevel"/>
    <w:tmpl w:val="00000008"/>
    <w:name w:val="WW8Num8"/>
    <w:lvl w:ilvl="0">
      <w:start w:val="2"/>
      <w:numFmt w:val="decimal"/>
      <w:lvlText w:val="%1"/>
      <w:lvlJc w:val="left"/>
      <w:pPr>
        <w:tabs>
          <w:tab w:val="num" w:pos="0"/>
        </w:tabs>
        <w:ind w:left="480" w:hanging="480"/>
      </w:pPr>
      <w:rPr>
        <w:rFonts w:cs="Times New Roman"/>
        <w:b w:val="0"/>
      </w:rPr>
    </w:lvl>
    <w:lvl w:ilvl="1">
      <w:numFmt w:val="decimal"/>
      <w:lvlText w:val="%1.%2"/>
      <w:lvlJc w:val="left"/>
      <w:pPr>
        <w:tabs>
          <w:tab w:val="num" w:pos="0"/>
        </w:tabs>
        <w:ind w:left="480" w:hanging="480"/>
      </w:pPr>
      <w:rPr>
        <w:rFonts w:cs="Times New Roman"/>
        <w:b w:val="0"/>
      </w:rPr>
    </w:lvl>
    <w:lvl w:ilvl="2">
      <w:start w:val="1"/>
      <w:numFmt w:val="decimal"/>
      <w:lvlText w:val="%1.%2.%3"/>
      <w:lvlJc w:val="left"/>
      <w:pPr>
        <w:tabs>
          <w:tab w:val="num" w:pos="0"/>
        </w:tabs>
        <w:ind w:left="720" w:hanging="720"/>
      </w:pPr>
      <w:rPr>
        <w:rFonts w:cs="Times New Roman"/>
        <w:b/>
      </w:rPr>
    </w:lvl>
    <w:lvl w:ilvl="3">
      <w:start w:val="1"/>
      <w:numFmt w:val="decimal"/>
      <w:lvlText w:val="%1.%2.%3.%4"/>
      <w:lvlJc w:val="left"/>
      <w:pPr>
        <w:tabs>
          <w:tab w:val="num" w:pos="0"/>
        </w:tabs>
        <w:ind w:left="720" w:hanging="720"/>
      </w:pPr>
      <w:rPr>
        <w:rFonts w:cs="Times New Roman"/>
        <w:b w:val="0"/>
      </w:rPr>
    </w:lvl>
    <w:lvl w:ilvl="4">
      <w:start w:val="1"/>
      <w:numFmt w:val="decimal"/>
      <w:lvlText w:val="%1.%2.%3.%4.%5"/>
      <w:lvlJc w:val="left"/>
      <w:pPr>
        <w:tabs>
          <w:tab w:val="num" w:pos="0"/>
        </w:tabs>
        <w:ind w:left="1080" w:hanging="1080"/>
      </w:pPr>
      <w:rPr>
        <w:rFonts w:cs="Times New Roman"/>
        <w:b w:val="0"/>
      </w:rPr>
    </w:lvl>
    <w:lvl w:ilvl="5">
      <w:start w:val="1"/>
      <w:numFmt w:val="decimal"/>
      <w:lvlText w:val="%1.%2.%3.%4.%5.%6"/>
      <w:lvlJc w:val="left"/>
      <w:pPr>
        <w:tabs>
          <w:tab w:val="num" w:pos="0"/>
        </w:tabs>
        <w:ind w:left="1080" w:hanging="1080"/>
      </w:pPr>
      <w:rPr>
        <w:rFonts w:cs="Times New Roman"/>
        <w:b w:val="0"/>
      </w:rPr>
    </w:lvl>
    <w:lvl w:ilvl="6">
      <w:start w:val="1"/>
      <w:numFmt w:val="decimal"/>
      <w:lvlText w:val="%1.%2.%3.%4.%5.%6.%7"/>
      <w:lvlJc w:val="left"/>
      <w:pPr>
        <w:tabs>
          <w:tab w:val="num" w:pos="0"/>
        </w:tabs>
        <w:ind w:left="1440" w:hanging="1440"/>
      </w:pPr>
      <w:rPr>
        <w:rFonts w:cs="Times New Roman"/>
        <w:b w:val="0"/>
      </w:rPr>
    </w:lvl>
    <w:lvl w:ilvl="7">
      <w:start w:val="1"/>
      <w:numFmt w:val="decimal"/>
      <w:lvlText w:val="%1.%2.%3.%4.%5.%6.%7.%8"/>
      <w:lvlJc w:val="left"/>
      <w:pPr>
        <w:tabs>
          <w:tab w:val="num" w:pos="0"/>
        </w:tabs>
        <w:ind w:left="1440" w:hanging="1440"/>
      </w:pPr>
      <w:rPr>
        <w:rFonts w:cs="Times New Roman"/>
        <w:b w:val="0"/>
      </w:rPr>
    </w:lvl>
    <w:lvl w:ilvl="8">
      <w:start w:val="1"/>
      <w:numFmt w:val="decimal"/>
      <w:lvlText w:val="%1.%2.%3.%4.%5.%6.%7.%8.%9"/>
      <w:lvlJc w:val="left"/>
      <w:pPr>
        <w:tabs>
          <w:tab w:val="num" w:pos="0"/>
        </w:tabs>
        <w:ind w:left="1800" w:hanging="1800"/>
      </w:pPr>
      <w:rPr>
        <w:rFonts w:cs="Times New Roman"/>
        <w:b w:val="0"/>
      </w:rPr>
    </w:lvl>
  </w:abstractNum>
  <w:abstractNum w:abstractNumId="8">
    <w:nsid w:val="00000009"/>
    <w:multiLevelType w:val="multilevel"/>
    <w:tmpl w:val="00000009"/>
    <w:name w:val="WW8Num9"/>
    <w:lvl w:ilvl="0">
      <w:start w:val="2"/>
      <w:numFmt w:val="decimal"/>
      <w:lvlText w:val="%1.0"/>
      <w:lvlJc w:val="left"/>
      <w:pPr>
        <w:tabs>
          <w:tab w:val="num" w:pos="0"/>
        </w:tabs>
        <w:ind w:left="720" w:hanging="360"/>
      </w:pPr>
      <w:rPr>
        <w:rFonts w:cs="Times New Roman"/>
      </w:rPr>
    </w:lvl>
    <w:lvl w:ilvl="1">
      <w:start w:val="1"/>
      <w:numFmt w:val="decimal"/>
      <w:lvlText w:val="%1.%2"/>
      <w:lvlJc w:val="left"/>
      <w:pPr>
        <w:tabs>
          <w:tab w:val="num" w:pos="0"/>
        </w:tabs>
        <w:ind w:left="1440" w:hanging="360"/>
      </w:pPr>
      <w:rPr>
        <w:rFonts w:cs="Times New Roman"/>
      </w:rPr>
    </w:lvl>
    <w:lvl w:ilvl="2">
      <w:start w:val="1"/>
      <w:numFmt w:val="decimal"/>
      <w:lvlText w:val="%1.%2.%3"/>
      <w:lvlJc w:val="left"/>
      <w:pPr>
        <w:tabs>
          <w:tab w:val="num" w:pos="0"/>
        </w:tabs>
        <w:ind w:left="2520" w:hanging="720"/>
      </w:pPr>
      <w:rPr>
        <w:rFonts w:cs="Times New Roman"/>
      </w:rPr>
    </w:lvl>
    <w:lvl w:ilvl="3">
      <w:start w:val="1"/>
      <w:numFmt w:val="decimal"/>
      <w:lvlText w:val="%1.%2.%3.%4"/>
      <w:lvlJc w:val="left"/>
      <w:pPr>
        <w:tabs>
          <w:tab w:val="num" w:pos="0"/>
        </w:tabs>
        <w:ind w:left="3240" w:hanging="720"/>
      </w:pPr>
      <w:rPr>
        <w:rFonts w:cs="Times New Roman"/>
      </w:rPr>
    </w:lvl>
    <w:lvl w:ilvl="4">
      <w:start w:val="1"/>
      <w:numFmt w:val="decimal"/>
      <w:lvlText w:val="%1.%2.%3.%4.%5"/>
      <w:lvlJc w:val="left"/>
      <w:pPr>
        <w:tabs>
          <w:tab w:val="num" w:pos="0"/>
        </w:tabs>
        <w:ind w:left="4320" w:hanging="1080"/>
      </w:pPr>
      <w:rPr>
        <w:rFonts w:cs="Times New Roman"/>
      </w:rPr>
    </w:lvl>
    <w:lvl w:ilvl="5">
      <w:start w:val="1"/>
      <w:numFmt w:val="decimal"/>
      <w:lvlText w:val="%1.%2.%3.%4.%5.%6"/>
      <w:lvlJc w:val="left"/>
      <w:pPr>
        <w:tabs>
          <w:tab w:val="num" w:pos="0"/>
        </w:tabs>
        <w:ind w:left="5040" w:hanging="1080"/>
      </w:pPr>
      <w:rPr>
        <w:rFonts w:cs="Times New Roman"/>
      </w:rPr>
    </w:lvl>
    <w:lvl w:ilvl="6">
      <w:start w:val="1"/>
      <w:numFmt w:val="decimal"/>
      <w:lvlText w:val="%1.%2.%3.%4.%5.%6.%7"/>
      <w:lvlJc w:val="left"/>
      <w:pPr>
        <w:tabs>
          <w:tab w:val="num" w:pos="0"/>
        </w:tabs>
        <w:ind w:left="6120" w:hanging="1440"/>
      </w:pPr>
      <w:rPr>
        <w:rFonts w:cs="Times New Roman"/>
      </w:rPr>
    </w:lvl>
    <w:lvl w:ilvl="7">
      <w:start w:val="1"/>
      <w:numFmt w:val="decimal"/>
      <w:lvlText w:val="%1.%2.%3.%4.%5.%6.%7.%8"/>
      <w:lvlJc w:val="left"/>
      <w:pPr>
        <w:tabs>
          <w:tab w:val="num" w:pos="0"/>
        </w:tabs>
        <w:ind w:left="6840" w:hanging="1440"/>
      </w:pPr>
      <w:rPr>
        <w:rFonts w:cs="Times New Roman"/>
      </w:rPr>
    </w:lvl>
    <w:lvl w:ilvl="8">
      <w:start w:val="1"/>
      <w:numFmt w:val="decimal"/>
      <w:lvlText w:val="%1.%2.%3.%4.%5.%6.%7.%8.%9"/>
      <w:lvlJc w:val="left"/>
      <w:pPr>
        <w:tabs>
          <w:tab w:val="num" w:pos="0"/>
        </w:tabs>
        <w:ind w:left="7920" w:hanging="1800"/>
      </w:pPr>
      <w:rPr>
        <w:rFonts w:cs="Times New Roman"/>
      </w:rPr>
    </w:lvl>
  </w:abstractNum>
  <w:abstractNum w:abstractNumId="9">
    <w:nsid w:val="0000000A"/>
    <w:multiLevelType w:val="singleLevel"/>
    <w:tmpl w:val="0000000A"/>
    <w:name w:val="WW8Num10"/>
    <w:lvl w:ilvl="0">
      <w:start w:val="1"/>
      <w:numFmt w:val="decimal"/>
      <w:lvlText w:val="%1)"/>
      <w:lvlJc w:val="left"/>
      <w:pPr>
        <w:tabs>
          <w:tab w:val="num" w:pos="0"/>
        </w:tabs>
        <w:ind w:left="720" w:hanging="360"/>
      </w:pPr>
      <w:rPr>
        <w:rFonts w:cs="Times New Roman"/>
        <w:i w:val="0"/>
      </w:rPr>
    </w:lvl>
  </w:abstractNum>
  <w:abstractNum w:abstractNumId="10">
    <w:nsid w:val="0000000B"/>
    <w:multiLevelType w:val="multilevel"/>
    <w:tmpl w:val="0000000B"/>
    <w:name w:val="WW8Num11"/>
    <w:lvl w:ilvl="0">
      <w:start w:val="3"/>
      <w:numFmt w:val="decimal"/>
      <w:lvlText w:val="%1"/>
      <w:lvlJc w:val="left"/>
      <w:pPr>
        <w:tabs>
          <w:tab w:val="num" w:pos="0"/>
        </w:tabs>
        <w:ind w:left="360" w:hanging="360"/>
      </w:pPr>
      <w:rPr>
        <w:rFonts w:cs="Times New Roman"/>
      </w:rPr>
    </w:lvl>
    <w:lvl w:ilvl="1">
      <w:start w:val="4"/>
      <w:numFmt w:val="decimal"/>
      <w:lvlText w:val="%1.%2"/>
      <w:lvlJc w:val="left"/>
      <w:pPr>
        <w:tabs>
          <w:tab w:val="num" w:pos="0"/>
        </w:tabs>
        <w:ind w:left="720" w:hanging="360"/>
      </w:pPr>
      <w:rPr>
        <w:rFonts w:cs="Times New Roman"/>
      </w:rPr>
    </w:lvl>
    <w:lvl w:ilvl="2">
      <w:start w:val="1"/>
      <w:numFmt w:val="decimal"/>
      <w:lvlText w:val="%1.%2.%3"/>
      <w:lvlJc w:val="left"/>
      <w:pPr>
        <w:tabs>
          <w:tab w:val="num" w:pos="0"/>
        </w:tabs>
        <w:ind w:left="1440" w:hanging="720"/>
      </w:pPr>
      <w:rPr>
        <w:rFonts w:cs="Times New Roman"/>
      </w:rPr>
    </w:lvl>
    <w:lvl w:ilvl="3">
      <w:start w:val="1"/>
      <w:numFmt w:val="decimal"/>
      <w:lvlText w:val="%1.%2.%3.%4"/>
      <w:lvlJc w:val="left"/>
      <w:pPr>
        <w:tabs>
          <w:tab w:val="num" w:pos="0"/>
        </w:tabs>
        <w:ind w:left="1800" w:hanging="720"/>
      </w:pPr>
      <w:rPr>
        <w:rFonts w:cs="Times New Roman"/>
      </w:rPr>
    </w:lvl>
    <w:lvl w:ilvl="4">
      <w:start w:val="1"/>
      <w:numFmt w:val="decimal"/>
      <w:lvlText w:val="%1.%2.%3.%4.%5"/>
      <w:lvlJc w:val="left"/>
      <w:pPr>
        <w:tabs>
          <w:tab w:val="num" w:pos="0"/>
        </w:tabs>
        <w:ind w:left="2520" w:hanging="1080"/>
      </w:pPr>
      <w:rPr>
        <w:rFonts w:cs="Times New Roman"/>
      </w:rPr>
    </w:lvl>
    <w:lvl w:ilvl="5">
      <w:start w:val="1"/>
      <w:numFmt w:val="decimal"/>
      <w:lvlText w:val="%1.%2.%3.%4.%5.%6"/>
      <w:lvlJc w:val="left"/>
      <w:pPr>
        <w:tabs>
          <w:tab w:val="num" w:pos="0"/>
        </w:tabs>
        <w:ind w:left="2880" w:hanging="1080"/>
      </w:pPr>
      <w:rPr>
        <w:rFonts w:cs="Times New Roman"/>
      </w:rPr>
    </w:lvl>
    <w:lvl w:ilvl="6">
      <w:start w:val="1"/>
      <w:numFmt w:val="decimal"/>
      <w:lvlText w:val="%1.%2.%3.%4.%5.%6.%7"/>
      <w:lvlJc w:val="left"/>
      <w:pPr>
        <w:tabs>
          <w:tab w:val="num" w:pos="0"/>
        </w:tabs>
        <w:ind w:left="3600" w:hanging="1440"/>
      </w:pPr>
      <w:rPr>
        <w:rFonts w:cs="Times New Roman"/>
      </w:rPr>
    </w:lvl>
    <w:lvl w:ilvl="7">
      <w:start w:val="1"/>
      <w:numFmt w:val="decimal"/>
      <w:lvlText w:val="%1.%2.%3.%4.%5.%6.%7.%8"/>
      <w:lvlJc w:val="left"/>
      <w:pPr>
        <w:tabs>
          <w:tab w:val="num" w:pos="0"/>
        </w:tabs>
        <w:ind w:left="3960" w:hanging="1440"/>
      </w:pPr>
      <w:rPr>
        <w:rFonts w:cs="Times New Roman"/>
      </w:rPr>
    </w:lvl>
    <w:lvl w:ilvl="8">
      <w:start w:val="1"/>
      <w:numFmt w:val="decimal"/>
      <w:lvlText w:val="%1.%2.%3.%4.%5.%6.%7.%8.%9"/>
      <w:lvlJc w:val="left"/>
      <w:pPr>
        <w:tabs>
          <w:tab w:val="num" w:pos="0"/>
        </w:tabs>
        <w:ind w:left="4680" w:hanging="1800"/>
      </w:pPr>
      <w:rPr>
        <w:rFonts w:cs="Times New Roman"/>
      </w:rPr>
    </w:lvl>
  </w:abstractNum>
  <w:abstractNum w:abstractNumId="11">
    <w:nsid w:val="0000000C"/>
    <w:multiLevelType w:val="multilevel"/>
    <w:tmpl w:val="0000000C"/>
    <w:name w:val="WW8Num12"/>
    <w:lvl w:ilvl="0">
      <w:start w:val="1"/>
      <w:numFmt w:val="decimal"/>
      <w:lvlText w:val="%1"/>
      <w:lvlJc w:val="left"/>
      <w:pPr>
        <w:tabs>
          <w:tab w:val="num" w:pos="0"/>
        </w:tabs>
        <w:ind w:left="360" w:hanging="360"/>
      </w:pPr>
      <w:rPr>
        <w:rFonts w:cs="Times New Roman"/>
      </w:rPr>
    </w:lvl>
    <w:lvl w:ilvl="1">
      <w:start w:val="8"/>
      <w:numFmt w:val="decimal"/>
      <w:lvlText w:val="%1.%2"/>
      <w:lvlJc w:val="left"/>
      <w:pPr>
        <w:tabs>
          <w:tab w:val="num" w:pos="0"/>
        </w:tabs>
        <w:ind w:left="360" w:hanging="360"/>
      </w:pPr>
      <w:rPr>
        <w:rFonts w:cs="Times New Roman"/>
      </w:rPr>
    </w:lvl>
    <w:lvl w:ilvl="2">
      <w:start w:val="1"/>
      <w:numFmt w:val="decimal"/>
      <w:lvlText w:val="%1.%2.%3"/>
      <w:lvlJc w:val="left"/>
      <w:pPr>
        <w:tabs>
          <w:tab w:val="num" w:pos="0"/>
        </w:tabs>
        <w:ind w:left="720" w:hanging="720"/>
      </w:pPr>
      <w:rPr>
        <w:rFonts w:cs="Times New Roman"/>
      </w:rPr>
    </w:lvl>
    <w:lvl w:ilvl="3">
      <w:start w:val="1"/>
      <w:numFmt w:val="decimal"/>
      <w:lvlText w:val="%1.%2.%3.%4"/>
      <w:lvlJc w:val="left"/>
      <w:pPr>
        <w:tabs>
          <w:tab w:val="num" w:pos="0"/>
        </w:tabs>
        <w:ind w:left="720" w:hanging="720"/>
      </w:pPr>
      <w:rPr>
        <w:rFonts w:cs="Times New Roman"/>
      </w:rPr>
    </w:lvl>
    <w:lvl w:ilvl="4">
      <w:start w:val="1"/>
      <w:numFmt w:val="decimal"/>
      <w:lvlText w:val="%1.%2.%3.%4.%5"/>
      <w:lvlJc w:val="left"/>
      <w:pPr>
        <w:tabs>
          <w:tab w:val="num" w:pos="0"/>
        </w:tabs>
        <w:ind w:left="1080" w:hanging="1080"/>
      </w:pPr>
      <w:rPr>
        <w:rFonts w:cs="Times New Roman"/>
      </w:rPr>
    </w:lvl>
    <w:lvl w:ilvl="5">
      <w:start w:val="1"/>
      <w:numFmt w:val="decimal"/>
      <w:lvlText w:val="%1.%2.%3.%4.%5.%6"/>
      <w:lvlJc w:val="left"/>
      <w:pPr>
        <w:tabs>
          <w:tab w:val="num" w:pos="0"/>
        </w:tabs>
        <w:ind w:left="1080" w:hanging="1080"/>
      </w:pPr>
      <w:rPr>
        <w:rFonts w:cs="Times New Roman"/>
      </w:rPr>
    </w:lvl>
    <w:lvl w:ilvl="6">
      <w:start w:val="1"/>
      <w:numFmt w:val="decimal"/>
      <w:lvlText w:val="%1.%2.%3.%4.%5.%6.%7"/>
      <w:lvlJc w:val="left"/>
      <w:pPr>
        <w:tabs>
          <w:tab w:val="num" w:pos="0"/>
        </w:tabs>
        <w:ind w:left="1440" w:hanging="1440"/>
      </w:pPr>
      <w:rPr>
        <w:rFonts w:cs="Times New Roman"/>
      </w:rPr>
    </w:lvl>
    <w:lvl w:ilvl="7">
      <w:start w:val="1"/>
      <w:numFmt w:val="decimal"/>
      <w:lvlText w:val="%1.%2.%3.%4.%5.%6.%7.%8"/>
      <w:lvlJc w:val="left"/>
      <w:pPr>
        <w:tabs>
          <w:tab w:val="num" w:pos="0"/>
        </w:tabs>
        <w:ind w:left="1440" w:hanging="1440"/>
      </w:pPr>
      <w:rPr>
        <w:rFonts w:cs="Times New Roman"/>
      </w:rPr>
    </w:lvl>
    <w:lvl w:ilvl="8">
      <w:start w:val="1"/>
      <w:numFmt w:val="decimal"/>
      <w:lvlText w:val="%1.%2.%3.%4.%5.%6.%7.%8.%9"/>
      <w:lvlJc w:val="left"/>
      <w:pPr>
        <w:tabs>
          <w:tab w:val="num" w:pos="0"/>
        </w:tabs>
        <w:ind w:left="1800" w:hanging="1800"/>
      </w:pPr>
      <w:rPr>
        <w:rFonts w:cs="Times New Roman"/>
      </w:rPr>
    </w:lvl>
  </w:abstractNum>
  <w:abstractNum w:abstractNumId="12">
    <w:nsid w:val="02D668AC"/>
    <w:multiLevelType w:val="multilevel"/>
    <w:tmpl w:val="00000007"/>
    <w:lvl w:ilvl="0">
      <w:start w:val="1"/>
      <w:numFmt w:val="decimal"/>
      <w:lvlText w:val="%1"/>
      <w:lvlJc w:val="left"/>
      <w:pPr>
        <w:tabs>
          <w:tab w:val="num" w:pos="0"/>
        </w:tabs>
        <w:ind w:left="720" w:hanging="720"/>
      </w:pPr>
      <w:rPr>
        <w:rFonts w:cs="Times New Roman"/>
      </w:rPr>
    </w:lvl>
    <w:lvl w:ilvl="1">
      <w:start w:val="1"/>
      <w:numFmt w:val="decimal"/>
      <w:lvlText w:val="%1.%2"/>
      <w:lvlJc w:val="left"/>
      <w:pPr>
        <w:tabs>
          <w:tab w:val="num" w:pos="0"/>
        </w:tabs>
        <w:ind w:left="720" w:hanging="720"/>
      </w:pPr>
      <w:rPr>
        <w:rFonts w:cs="Times New Roman"/>
      </w:rPr>
    </w:lvl>
    <w:lvl w:ilvl="2">
      <w:start w:val="1"/>
      <w:numFmt w:val="decimal"/>
      <w:lvlText w:val="%1.%2.%3"/>
      <w:lvlJc w:val="left"/>
      <w:pPr>
        <w:tabs>
          <w:tab w:val="num" w:pos="993"/>
        </w:tabs>
        <w:ind w:left="1713" w:hanging="720"/>
      </w:pPr>
      <w:rPr>
        <w:rFonts w:cs="Times New Roman"/>
      </w:rPr>
    </w:lvl>
    <w:lvl w:ilvl="3">
      <w:start w:val="1"/>
      <w:numFmt w:val="decimal"/>
      <w:lvlText w:val="%1.%2.%3.%4"/>
      <w:lvlJc w:val="left"/>
      <w:pPr>
        <w:tabs>
          <w:tab w:val="num" w:pos="0"/>
        </w:tabs>
        <w:ind w:left="720" w:hanging="720"/>
      </w:pPr>
      <w:rPr>
        <w:rFonts w:cs="Times New Roman"/>
      </w:rPr>
    </w:lvl>
    <w:lvl w:ilvl="4">
      <w:start w:val="1"/>
      <w:numFmt w:val="decimal"/>
      <w:lvlText w:val="%1.%2.%3.%4.%5"/>
      <w:lvlJc w:val="left"/>
      <w:pPr>
        <w:tabs>
          <w:tab w:val="num" w:pos="0"/>
        </w:tabs>
        <w:ind w:left="1080" w:hanging="1080"/>
      </w:pPr>
      <w:rPr>
        <w:rFonts w:cs="Times New Roman"/>
      </w:rPr>
    </w:lvl>
    <w:lvl w:ilvl="5">
      <w:start w:val="1"/>
      <w:numFmt w:val="decimal"/>
      <w:lvlText w:val="%1.%2.%3.%4.%5.%6"/>
      <w:lvlJc w:val="left"/>
      <w:pPr>
        <w:tabs>
          <w:tab w:val="num" w:pos="0"/>
        </w:tabs>
        <w:ind w:left="1080" w:hanging="1080"/>
      </w:pPr>
      <w:rPr>
        <w:rFonts w:cs="Times New Roman"/>
      </w:rPr>
    </w:lvl>
    <w:lvl w:ilvl="6">
      <w:start w:val="1"/>
      <w:numFmt w:val="decimal"/>
      <w:lvlText w:val="%1.%2.%3.%4.%5.%6.%7"/>
      <w:lvlJc w:val="left"/>
      <w:pPr>
        <w:tabs>
          <w:tab w:val="num" w:pos="0"/>
        </w:tabs>
        <w:ind w:left="1440" w:hanging="1440"/>
      </w:pPr>
      <w:rPr>
        <w:rFonts w:cs="Times New Roman"/>
      </w:rPr>
    </w:lvl>
    <w:lvl w:ilvl="7">
      <w:start w:val="1"/>
      <w:numFmt w:val="decimal"/>
      <w:lvlText w:val="%1.%2.%3.%4.%5.%6.%7.%8"/>
      <w:lvlJc w:val="left"/>
      <w:pPr>
        <w:tabs>
          <w:tab w:val="num" w:pos="0"/>
        </w:tabs>
        <w:ind w:left="1440" w:hanging="1440"/>
      </w:pPr>
      <w:rPr>
        <w:rFonts w:cs="Times New Roman"/>
      </w:rPr>
    </w:lvl>
    <w:lvl w:ilvl="8">
      <w:start w:val="1"/>
      <w:numFmt w:val="decimal"/>
      <w:lvlText w:val="%1.%2.%3.%4.%5.%6.%7.%8.%9"/>
      <w:lvlJc w:val="left"/>
      <w:pPr>
        <w:tabs>
          <w:tab w:val="num" w:pos="0"/>
        </w:tabs>
        <w:ind w:left="1800" w:hanging="1800"/>
      </w:pPr>
      <w:rPr>
        <w:rFonts w:cs="Times New Roman"/>
      </w:rPr>
    </w:lvl>
  </w:abstractNum>
  <w:abstractNum w:abstractNumId="13">
    <w:nsid w:val="0B9164A6"/>
    <w:multiLevelType w:val="multilevel"/>
    <w:tmpl w:val="5E766BE2"/>
    <w:lvl w:ilvl="0">
      <w:start w:val="2"/>
      <w:numFmt w:val="decimal"/>
      <w:lvlText w:val="%1"/>
      <w:lvlJc w:val="left"/>
      <w:pPr>
        <w:ind w:left="360" w:hanging="360"/>
      </w:pPr>
      <w:rPr>
        <w:rFonts w:cs="Times New Roman" w:hint="default"/>
        <w:b w:val="0"/>
      </w:rPr>
    </w:lvl>
    <w:lvl w:ilvl="1">
      <w:start w:val="6"/>
      <w:numFmt w:val="decimal"/>
      <w:lvlText w:val="%1.%2"/>
      <w:lvlJc w:val="left"/>
      <w:pPr>
        <w:ind w:left="360" w:hanging="360"/>
      </w:pPr>
      <w:rPr>
        <w:rFonts w:cs="Times New Roman" w:hint="default"/>
        <w:b w:val="0"/>
      </w:rPr>
    </w:lvl>
    <w:lvl w:ilvl="2">
      <w:start w:val="1"/>
      <w:numFmt w:val="decimal"/>
      <w:lvlText w:val="%1.%2.%3"/>
      <w:lvlJc w:val="left"/>
      <w:pPr>
        <w:ind w:left="720" w:hanging="720"/>
      </w:pPr>
      <w:rPr>
        <w:rFonts w:cs="Times New Roman" w:hint="default"/>
        <w:b w:val="0"/>
      </w:rPr>
    </w:lvl>
    <w:lvl w:ilvl="3">
      <w:start w:val="1"/>
      <w:numFmt w:val="decimal"/>
      <w:lvlText w:val="%1.%2.%3.%4"/>
      <w:lvlJc w:val="left"/>
      <w:pPr>
        <w:ind w:left="720" w:hanging="720"/>
      </w:pPr>
      <w:rPr>
        <w:rFonts w:cs="Times New Roman" w:hint="default"/>
        <w:b w:val="0"/>
      </w:rPr>
    </w:lvl>
    <w:lvl w:ilvl="4">
      <w:start w:val="1"/>
      <w:numFmt w:val="decimal"/>
      <w:lvlText w:val="%1.%2.%3.%4.%5"/>
      <w:lvlJc w:val="left"/>
      <w:pPr>
        <w:ind w:left="1080" w:hanging="1080"/>
      </w:pPr>
      <w:rPr>
        <w:rFonts w:cs="Times New Roman" w:hint="default"/>
        <w:b w:val="0"/>
      </w:rPr>
    </w:lvl>
    <w:lvl w:ilvl="5">
      <w:start w:val="1"/>
      <w:numFmt w:val="decimal"/>
      <w:lvlText w:val="%1.%2.%3.%4.%5.%6"/>
      <w:lvlJc w:val="left"/>
      <w:pPr>
        <w:ind w:left="1080" w:hanging="1080"/>
      </w:pPr>
      <w:rPr>
        <w:rFonts w:cs="Times New Roman" w:hint="default"/>
        <w:b w:val="0"/>
      </w:rPr>
    </w:lvl>
    <w:lvl w:ilvl="6">
      <w:start w:val="1"/>
      <w:numFmt w:val="decimal"/>
      <w:lvlText w:val="%1.%2.%3.%4.%5.%6.%7"/>
      <w:lvlJc w:val="left"/>
      <w:pPr>
        <w:ind w:left="1440" w:hanging="1440"/>
      </w:pPr>
      <w:rPr>
        <w:rFonts w:cs="Times New Roman" w:hint="default"/>
        <w:b w:val="0"/>
      </w:rPr>
    </w:lvl>
    <w:lvl w:ilvl="7">
      <w:start w:val="1"/>
      <w:numFmt w:val="decimal"/>
      <w:lvlText w:val="%1.%2.%3.%4.%5.%6.%7.%8"/>
      <w:lvlJc w:val="left"/>
      <w:pPr>
        <w:ind w:left="1440" w:hanging="1440"/>
      </w:pPr>
      <w:rPr>
        <w:rFonts w:cs="Times New Roman" w:hint="default"/>
        <w:b w:val="0"/>
      </w:rPr>
    </w:lvl>
    <w:lvl w:ilvl="8">
      <w:start w:val="1"/>
      <w:numFmt w:val="decimal"/>
      <w:lvlText w:val="%1.%2.%3.%4.%5.%6.%7.%8.%9"/>
      <w:lvlJc w:val="left"/>
      <w:pPr>
        <w:ind w:left="1800" w:hanging="1800"/>
      </w:pPr>
      <w:rPr>
        <w:rFonts w:cs="Times New Roman" w:hint="default"/>
        <w:b w:val="0"/>
      </w:rPr>
    </w:lvl>
  </w:abstractNum>
  <w:abstractNum w:abstractNumId="14">
    <w:nsid w:val="0E575699"/>
    <w:multiLevelType w:val="multilevel"/>
    <w:tmpl w:val="F76A5E1C"/>
    <w:lvl w:ilvl="0">
      <w:start w:val="1"/>
      <w:numFmt w:val="decimal"/>
      <w:lvlText w:val="%1"/>
      <w:lvlJc w:val="left"/>
      <w:pPr>
        <w:ind w:left="360" w:hanging="360"/>
      </w:pPr>
      <w:rPr>
        <w:rFonts w:cs="Times New Roman" w:hint="default"/>
      </w:rPr>
    </w:lvl>
    <w:lvl w:ilvl="1">
      <w:start w:val="3"/>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15">
    <w:nsid w:val="10070A43"/>
    <w:multiLevelType w:val="multilevel"/>
    <w:tmpl w:val="D472BA12"/>
    <w:lvl w:ilvl="0">
      <w:start w:val="1"/>
      <w:numFmt w:val="decimal"/>
      <w:lvlText w:val="%1"/>
      <w:lvlJc w:val="left"/>
      <w:pPr>
        <w:ind w:left="360" w:hanging="360"/>
      </w:pPr>
      <w:rPr>
        <w:rFonts w:cs="Times New Roman" w:hint="default"/>
      </w:rPr>
    </w:lvl>
    <w:lvl w:ilvl="1">
      <w:start w:val="6"/>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16">
    <w:nsid w:val="1F291A19"/>
    <w:multiLevelType w:val="multilevel"/>
    <w:tmpl w:val="BFBACC64"/>
    <w:lvl w:ilvl="0">
      <w:start w:val="2"/>
      <w:numFmt w:val="decimal"/>
      <w:lvlText w:val="%1"/>
      <w:lvlJc w:val="left"/>
      <w:pPr>
        <w:ind w:left="360" w:hanging="360"/>
      </w:pPr>
      <w:rPr>
        <w:rFonts w:cs="Times New Roman" w:hint="default"/>
      </w:rPr>
    </w:lvl>
    <w:lvl w:ilvl="1">
      <w:start w:val="6"/>
      <w:numFmt w:val="decimal"/>
      <w:lvlText w:val="%1.%2"/>
      <w:lvlJc w:val="left"/>
      <w:pPr>
        <w:ind w:left="107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17">
    <w:nsid w:val="22682E82"/>
    <w:multiLevelType w:val="multilevel"/>
    <w:tmpl w:val="BFBACC64"/>
    <w:lvl w:ilvl="0">
      <w:start w:val="2"/>
      <w:numFmt w:val="decimal"/>
      <w:lvlText w:val="%1"/>
      <w:lvlJc w:val="left"/>
      <w:pPr>
        <w:ind w:left="360" w:hanging="360"/>
      </w:pPr>
      <w:rPr>
        <w:rFonts w:cs="Times New Roman" w:hint="default"/>
      </w:rPr>
    </w:lvl>
    <w:lvl w:ilvl="1">
      <w:start w:val="6"/>
      <w:numFmt w:val="decimal"/>
      <w:lvlText w:val="%1.%2"/>
      <w:lvlJc w:val="left"/>
      <w:pPr>
        <w:ind w:left="107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18">
    <w:nsid w:val="29AB34DD"/>
    <w:multiLevelType w:val="multilevel"/>
    <w:tmpl w:val="BFBACC64"/>
    <w:lvl w:ilvl="0">
      <w:start w:val="2"/>
      <w:numFmt w:val="decimal"/>
      <w:lvlText w:val="%1"/>
      <w:lvlJc w:val="left"/>
      <w:pPr>
        <w:ind w:left="360" w:hanging="360"/>
      </w:pPr>
      <w:rPr>
        <w:rFonts w:cs="Times New Roman" w:hint="default"/>
      </w:rPr>
    </w:lvl>
    <w:lvl w:ilvl="1">
      <w:start w:val="6"/>
      <w:numFmt w:val="decimal"/>
      <w:lvlText w:val="%1.%2"/>
      <w:lvlJc w:val="left"/>
      <w:pPr>
        <w:ind w:left="107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19">
    <w:nsid w:val="42FF6CE2"/>
    <w:multiLevelType w:val="multilevel"/>
    <w:tmpl w:val="BFBACC64"/>
    <w:lvl w:ilvl="0">
      <w:start w:val="2"/>
      <w:numFmt w:val="decimal"/>
      <w:lvlText w:val="%1"/>
      <w:lvlJc w:val="left"/>
      <w:pPr>
        <w:ind w:left="360" w:hanging="360"/>
      </w:pPr>
      <w:rPr>
        <w:rFonts w:cs="Times New Roman" w:hint="default"/>
      </w:rPr>
    </w:lvl>
    <w:lvl w:ilvl="1">
      <w:start w:val="6"/>
      <w:numFmt w:val="decimal"/>
      <w:lvlText w:val="%1.%2"/>
      <w:lvlJc w:val="left"/>
      <w:pPr>
        <w:ind w:left="107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20">
    <w:nsid w:val="4FA6512C"/>
    <w:multiLevelType w:val="multilevel"/>
    <w:tmpl w:val="00000007"/>
    <w:lvl w:ilvl="0">
      <w:start w:val="1"/>
      <w:numFmt w:val="decimal"/>
      <w:lvlText w:val="%1"/>
      <w:lvlJc w:val="left"/>
      <w:pPr>
        <w:tabs>
          <w:tab w:val="num" w:pos="0"/>
        </w:tabs>
        <w:ind w:left="720" w:hanging="720"/>
      </w:pPr>
      <w:rPr>
        <w:rFonts w:cs="Times New Roman"/>
      </w:rPr>
    </w:lvl>
    <w:lvl w:ilvl="1">
      <w:start w:val="1"/>
      <w:numFmt w:val="decimal"/>
      <w:lvlText w:val="%1.%2"/>
      <w:lvlJc w:val="left"/>
      <w:pPr>
        <w:tabs>
          <w:tab w:val="num" w:pos="0"/>
        </w:tabs>
        <w:ind w:left="720" w:hanging="720"/>
      </w:pPr>
      <w:rPr>
        <w:rFonts w:cs="Times New Roman"/>
      </w:rPr>
    </w:lvl>
    <w:lvl w:ilvl="2">
      <w:start w:val="1"/>
      <w:numFmt w:val="decimal"/>
      <w:lvlText w:val="%1.%2.%3"/>
      <w:lvlJc w:val="left"/>
      <w:pPr>
        <w:tabs>
          <w:tab w:val="num" w:pos="993"/>
        </w:tabs>
        <w:ind w:left="1713" w:hanging="720"/>
      </w:pPr>
      <w:rPr>
        <w:rFonts w:cs="Times New Roman"/>
      </w:rPr>
    </w:lvl>
    <w:lvl w:ilvl="3">
      <w:start w:val="1"/>
      <w:numFmt w:val="decimal"/>
      <w:lvlText w:val="%1.%2.%3.%4"/>
      <w:lvlJc w:val="left"/>
      <w:pPr>
        <w:tabs>
          <w:tab w:val="num" w:pos="0"/>
        </w:tabs>
        <w:ind w:left="720" w:hanging="720"/>
      </w:pPr>
      <w:rPr>
        <w:rFonts w:cs="Times New Roman"/>
      </w:rPr>
    </w:lvl>
    <w:lvl w:ilvl="4">
      <w:start w:val="1"/>
      <w:numFmt w:val="decimal"/>
      <w:lvlText w:val="%1.%2.%3.%4.%5"/>
      <w:lvlJc w:val="left"/>
      <w:pPr>
        <w:tabs>
          <w:tab w:val="num" w:pos="0"/>
        </w:tabs>
        <w:ind w:left="1080" w:hanging="1080"/>
      </w:pPr>
      <w:rPr>
        <w:rFonts w:cs="Times New Roman"/>
      </w:rPr>
    </w:lvl>
    <w:lvl w:ilvl="5">
      <w:start w:val="1"/>
      <w:numFmt w:val="decimal"/>
      <w:lvlText w:val="%1.%2.%3.%4.%5.%6"/>
      <w:lvlJc w:val="left"/>
      <w:pPr>
        <w:tabs>
          <w:tab w:val="num" w:pos="0"/>
        </w:tabs>
        <w:ind w:left="1080" w:hanging="1080"/>
      </w:pPr>
      <w:rPr>
        <w:rFonts w:cs="Times New Roman"/>
      </w:rPr>
    </w:lvl>
    <w:lvl w:ilvl="6">
      <w:start w:val="1"/>
      <w:numFmt w:val="decimal"/>
      <w:lvlText w:val="%1.%2.%3.%4.%5.%6.%7"/>
      <w:lvlJc w:val="left"/>
      <w:pPr>
        <w:tabs>
          <w:tab w:val="num" w:pos="0"/>
        </w:tabs>
        <w:ind w:left="1440" w:hanging="1440"/>
      </w:pPr>
      <w:rPr>
        <w:rFonts w:cs="Times New Roman"/>
      </w:rPr>
    </w:lvl>
    <w:lvl w:ilvl="7">
      <w:start w:val="1"/>
      <w:numFmt w:val="decimal"/>
      <w:lvlText w:val="%1.%2.%3.%4.%5.%6.%7.%8"/>
      <w:lvlJc w:val="left"/>
      <w:pPr>
        <w:tabs>
          <w:tab w:val="num" w:pos="0"/>
        </w:tabs>
        <w:ind w:left="1440" w:hanging="1440"/>
      </w:pPr>
      <w:rPr>
        <w:rFonts w:cs="Times New Roman"/>
      </w:rPr>
    </w:lvl>
    <w:lvl w:ilvl="8">
      <w:start w:val="1"/>
      <w:numFmt w:val="decimal"/>
      <w:lvlText w:val="%1.%2.%3.%4.%5.%6.%7.%8.%9"/>
      <w:lvlJc w:val="left"/>
      <w:pPr>
        <w:tabs>
          <w:tab w:val="num" w:pos="0"/>
        </w:tabs>
        <w:ind w:left="1800" w:hanging="1800"/>
      </w:pPr>
      <w:rPr>
        <w:rFonts w:cs="Times New Roman"/>
      </w:rPr>
    </w:lvl>
  </w:abstractNum>
  <w:abstractNum w:abstractNumId="21">
    <w:nsid w:val="61635B89"/>
    <w:multiLevelType w:val="multilevel"/>
    <w:tmpl w:val="BFBACC64"/>
    <w:lvl w:ilvl="0">
      <w:start w:val="2"/>
      <w:numFmt w:val="decimal"/>
      <w:lvlText w:val="%1"/>
      <w:lvlJc w:val="left"/>
      <w:pPr>
        <w:ind w:left="360" w:hanging="360"/>
      </w:pPr>
      <w:rPr>
        <w:rFonts w:cs="Times New Roman" w:hint="default"/>
      </w:rPr>
    </w:lvl>
    <w:lvl w:ilvl="1">
      <w:start w:val="6"/>
      <w:numFmt w:val="decimal"/>
      <w:lvlText w:val="%1.%2"/>
      <w:lvlJc w:val="left"/>
      <w:pPr>
        <w:ind w:left="107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22">
    <w:nsid w:val="7333426E"/>
    <w:multiLevelType w:val="multilevel"/>
    <w:tmpl w:val="7D884BAA"/>
    <w:lvl w:ilvl="0">
      <w:start w:val="1"/>
      <w:numFmt w:val="decimal"/>
      <w:lvlText w:val="%1"/>
      <w:lvlJc w:val="left"/>
      <w:pPr>
        <w:ind w:left="360" w:hanging="360"/>
      </w:pPr>
      <w:rPr>
        <w:rFonts w:cs="Times New Roman" w:hint="default"/>
      </w:rPr>
    </w:lvl>
    <w:lvl w:ilvl="1">
      <w:start w:val="5"/>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23">
    <w:nsid w:val="7A596AB3"/>
    <w:multiLevelType w:val="multilevel"/>
    <w:tmpl w:val="BFBACC64"/>
    <w:lvl w:ilvl="0">
      <w:start w:val="2"/>
      <w:numFmt w:val="decimal"/>
      <w:lvlText w:val="%1"/>
      <w:lvlJc w:val="left"/>
      <w:pPr>
        <w:ind w:left="360" w:hanging="360"/>
      </w:pPr>
      <w:rPr>
        <w:rFonts w:cs="Times New Roman" w:hint="default"/>
      </w:rPr>
    </w:lvl>
    <w:lvl w:ilvl="1">
      <w:start w:val="6"/>
      <w:numFmt w:val="decimal"/>
      <w:lvlText w:val="%1.%2"/>
      <w:lvlJc w:val="left"/>
      <w:pPr>
        <w:ind w:left="107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1"/>
  </w:num>
  <w:num w:numId="13">
    <w:abstractNumId w:val="13"/>
  </w:num>
  <w:num w:numId="14">
    <w:abstractNumId w:val="17"/>
  </w:num>
  <w:num w:numId="15">
    <w:abstractNumId w:val="14"/>
  </w:num>
  <w:num w:numId="16">
    <w:abstractNumId w:val="22"/>
  </w:num>
  <w:num w:numId="17">
    <w:abstractNumId w:val="15"/>
  </w:num>
  <w:num w:numId="18">
    <w:abstractNumId w:val="12"/>
  </w:num>
  <w:num w:numId="19">
    <w:abstractNumId w:val="20"/>
  </w:num>
  <w:num w:numId="20">
    <w:abstractNumId w:val="21"/>
  </w:num>
  <w:num w:numId="21">
    <w:abstractNumId w:val="16"/>
  </w:num>
  <w:num w:numId="22">
    <w:abstractNumId w:val="18"/>
  </w:num>
  <w:num w:numId="23">
    <w:abstractNumId w:val="19"/>
  </w:num>
  <w:num w:numId="24">
    <w:abstractNumId w:val="2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5"/>
  <w:displayBackgroundShape/>
  <w:embedSystemFonts/>
  <w:defaultTabStop w:val="720"/>
  <w:hyphenationZone w:val="425"/>
  <w:defaultTableStyle w:val="Vaikimisi"/>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doNotValidateAgainstSchema/>
  <w:doNotDemarcateInvalidXml/>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AD4C4A"/>
    <w:rsid w:val="00060B76"/>
    <w:rsid w:val="0023448A"/>
    <w:rsid w:val="003A6C6E"/>
    <w:rsid w:val="00400968"/>
    <w:rsid w:val="00481BB8"/>
    <w:rsid w:val="00491C33"/>
    <w:rsid w:val="004F1239"/>
    <w:rsid w:val="0059097F"/>
    <w:rsid w:val="005B034E"/>
    <w:rsid w:val="00641D77"/>
    <w:rsid w:val="006544D8"/>
    <w:rsid w:val="008B560A"/>
    <w:rsid w:val="00931F3F"/>
    <w:rsid w:val="00965B53"/>
    <w:rsid w:val="00971A02"/>
    <w:rsid w:val="00980141"/>
    <w:rsid w:val="009E1E36"/>
    <w:rsid w:val="00A36134"/>
    <w:rsid w:val="00A63DEA"/>
    <w:rsid w:val="00A94846"/>
    <w:rsid w:val="00A97117"/>
    <w:rsid w:val="00AD4C4A"/>
    <w:rsid w:val="00B11D15"/>
    <w:rsid w:val="00BC5CF8"/>
    <w:rsid w:val="00D05CC6"/>
    <w:rsid w:val="00DD1993"/>
    <w:rsid w:val="00DF42A5"/>
    <w:rsid w:val="00E23C1E"/>
    <w:rsid w:val="00EB4A4C"/>
    <w:rsid w:val="00EC49DA"/>
    <w:rsid w:val="00FF3984"/>
  </w:rsids>
  <m:mathPr>
    <m:mathFont m:val="Cambria Math"/>
    <m:brkBin m:val="before"/>
    <m:brkBinSub m:val="--"/>
    <m:smallFrac m:val="off"/>
    <m:dispDef/>
    <m:lMargin m:val="0"/>
    <m:rMargin m:val="0"/>
    <m:defJc m:val="centerGroup"/>
    <m:wrapIndent m:val="1440"/>
    <m:intLim m:val="subSup"/>
    <m:naryLim m:val="undOvr"/>
  </m:mathPr>
  <w:uiCompat97To2003/>
  <w:themeFontLang w:val="et-E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55"/>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et-EE" w:eastAsia="et-E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sz w:val="20"/>
      <w:szCs w:val="20"/>
      <w:lang w:val="cs-CZ" w:eastAsia="en-US"/>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Vaikimisi">
    <w:name w:val="Vaikimisi"/>
    <w:uiPriority w:val="99"/>
    <w:rsid w:val="004F1239"/>
    <w:pPr>
      <w:widowControl w:val="0"/>
      <w:suppressAutoHyphens/>
    </w:pPr>
    <w:rPr>
      <w:sz w:val="20"/>
      <w:szCs w:val="20"/>
      <w:lang w:val="en-US" w:eastAsia="ar-SA"/>
    </w:rPr>
  </w:style>
  <w:style w:type="paragraph" w:customStyle="1" w:styleId="Pealkiri1">
    <w:name w:val="Pealkiri 1"/>
    <w:basedOn w:val="Vaikimisi"/>
    <w:next w:val="Vaikimisi"/>
    <w:uiPriority w:val="99"/>
    <w:rsid w:val="004F1239"/>
    <w:pPr>
      <w:keepNext/>
      <w:numPr>
        <w:numId w:val="1"/>
      </w:numPr>
      <w:jc w:val="center"/>
      <w:outlineLvl w:val="0"/>
    </w:pPr>
    <w:rPr>
      <w:rFonts w:ascii="Times-Bold" w:hAnsi="Times-Bold"/>
      <w:b/>
      <w:sz w:val="36"/>
    </w:rPr>
  </w:style>
  <w:style w:type="paragraph" w:customStyle="1" w:styleId="Pealkiri2">
    <w:name w:val="Pealkiri 2"/>
    <w:basedOn w:val="Vaikimisi"/>
    <w:next w:val="Vaikimisi"/>
    <w:uiPriority w:val="99"/>
    <w:rsid w:val="004F1239"/>
    <w:pPr>
      <w:keepNext/>
      <w:widowControl/>
      <w:suppressAutoHyphens w:val="0"/>
      <w:spacing w:before="240" w:after="60"/>
      <w:outlineLvl w:val="1"/>
    </w:pPr>
    <w:rPr>
      <w:rFonts w:ascii="Arial" w:hAnsi="Arial" w:cs="Arial"/>
      <w:b/>
      <w:bCs/>
      <w:i/>
      <w:iCs/>
      <w:sz w:val="28"/>
      <w:szCs w:val="28"/>
      <w:lang w:val="et-EE"/>
    </w:rPr>
  </w:style>
  <w:style w:type="paragraph" w:customStyle="1" w:styleId="Pealkiri3">
    <w:name w:val="Pealkiri 3"/>
    <w:basedOn w:val="Vaikimisi"/>
    <w:next w:val="Vaikimisi"/>
    <w:uiPriority w:val="99"/>
    <w:rsid w:val="004F1239"/>
    <w:pPr>
      <w:keepNext/>
      <w:widowControl/>
      <w:suppressAutoHyphens w:val="0"/>
      <w:spacing w:before="240" w:after="60"/>
      <w:outlineLvl w:val="2"/>
    </w:pPr>
    <w:rPr>
      <w:rFonts w:ascii="Arial" w:hAnsi="Arial" w:cs="Arial"/>
      <w:b/>
      <w:bCs/>
      <w:sz w:val="26"/>
      <w:szCs w:val="26"/>
      <w:lang w:val="et-EE"/>
    </w:rPr>
  </w:style>
  <w:style w:type="paragraph" w:customStyle="1" w:styleId="Pealkiri6">
    <w:name w:val="Pealkiri 6"/>
    <w:basedOn w:val="Vaikimisi"/>
    <w:next w:val="Vaikimisi"/>
    <w:uiPriority w:val="99"/>
    <w:rsid w:val="004F1239"/>
    <w:pPr>
      <w:keepNext/>
      <w:numPr>
        <w:ilvl w:val="5"/>
        <w:numId w:val="1"/>
      </w:numPr>
      <w:jc w:val="center"/>
      <w:outlineLvl w:val="5"/>
    </w:pPr>
    <w:rPr>
      <w:rFonts w:ascii="Times-Bold" w:hAnsi="Times-Bold"/>
      <w:b/>
      <w:sz w:val="24"/>
    </w:rPr>
  </w:style>
  <w:style w:type="paragraph" w:customStyle="1" w:styleId="Pealkiri7">
    <w:name w:val="Pealkiri 7"/>
    <w:basedOn w:val="Vaikimisi"/>
    <w:next w:val="Vaikimisi"/>
    <w:uiPriority w:val="99"/>
    <w:rsid w:val="004F1239"/>
    <w:pPr>
      <w:keepNext/>
      <w:numPr>
        <w:ilvl w:val="6"/>
        <w:numId w:val="1"/>
      </w:numPr>
      <w:jc w:val="center"/>
      <w:outlineLvl w:val="6"/>
    </w:pPr>
    <w:rPr>
      <w:b/>
      <w:sz w:val="28"/>
    </w:rPr>
  </w:style>
  <w:style w:type="character" w:customStyle="1" w:styleId="Absatz-Standardschriftart">
    <w:name w:val="Absatz-Standardschriftart"/>
    <w:uiPriority w:val="99"/>
    <w:rsid w:val="004F1239"/>
  </w:style>
  <w:style w:type="character" w:customStyle="1" w:styleId="WW8Num3z0">
    <w:name w:val="WW8Num3z0"/>
    <w:uiPriority w:val="99"/>
    <w:rsid w:val="004F1239"/>
    <w:rPr>
      <w:rFonts w:ascii="DejaVu Sans" w:eastAsia="DejaVu Sans"/>
    </w:rPr>
  </w:style>
  <w:style w:type="character" w:customStyle="1" w:styleId="WW8Num5z0">
    <w:name w:val="WW8Num5z0"/>
    <w:uiPriority w:val="99"/>
    <w:rsid w:val="004F1239"/>
    <w:rPr>
      <w:rFonts w:ascii="Symbol" w:hAnsi="Symbol"/>
    </w:rPr>
  </w:style>
  <w:style w:type="character" w:customStyle="1" w:styleId="WW8Num8z0">
    <w:name w:val="WW8Num8z0"/>
    <w:uiPriority w:val="99"/>
    <w:rsid w:val="004F1239"/>
  </w:style>
  <w:style w:type="character" w:customStyle="1" w:styleId="WW8Num8z2">
    <w:name w:val="WW8Num8z2"/>
    <w:uiPriority w:val="99"/>
    <w:rsid w:val="004F1239"/>
    <w:rPr>
      <w:b/>
    </w:rPr>
  </w:style>
  <w:style w:type="character" w:customStyle="1" w:styleId="WW8Num10z0">
    <w:name w:val="WW8Num10z0"/>
    <w:uiPriority w:val="99"/>
    <w:rsid w:val="004F1239"/>
  </w:style>
  <w:style w:type="character" w:customStyle="1" w:styleId="Absatz-Standardschriftart1">
    <w:name w:val="Absatz-Standardschriftart1"/>
    <w:uiPriority w:val="99"/>
    <w:rsid w:val="004F1239"/>
  </w:style>
  <w:style w:type="character" w:customStyle="1" w:styleId="WW8Num4z0">
    <w:name w:val="WW8Num4z0"/>
    <w:uiPriority w:val="99"/>
    <w:rsid w:val="004F1239"/>
    <w:rPr>
      <w:rFonts w:ascii="DejaVu Sans" w:eastAsia="DejaVu Sans"/>
    </w:rPr>
  </w:style>
  <w:style w:type="character" w:customStyle="1" w:styleId="WW8Num12z0">
    <w:name w:val="WW8Num12z0"/>
    <w:uiPriority w:val="99"/>
    <w:rsid w:val="004F1239"/>
    <w:rPr>
      <w:rFonts w:ascii="Symbol" w:hAnsi="Symbol"/>
    </w:rPr>
  </w:style>
  <w:style w:type="character" w:customStyle="1" w:styleId="WW8Num12z1">
    <w:name w:val="WW8Num12z1"/>
    <w:uiPriority w:val="99"/>
    <w:rsid w:val="004F1239"/>
    <w:rPr>
      <w:rFonts w:ascii="Courier New" w:hAnsi="Courier New"/>
    </w:rPr>
  </w:style>
  <w:style w:type="character" w:customStyle="1" w:styleId="WW8Num12z2">
    <w:name w:val="WW8Num12z2"/>
    <w:uiPriority w:val="99"/>
    <w:rsid w:val="004F1239"/>
    <w:rPr>
      <w:rFonts w:ascii="Wingdings" w:hAnsi="Wingdings"/>
    </w:rPr>
  </w:style>
  <w:style w:type="character" w:customStyle="1" w:styleId="WW8Num19z0">
    <w:name w:val="WW8Num19z0"/>
    <w:uiPriority w:val="99"/>
    <w:rsid w:val="004F1239"/>
  </w:style>
  <w:style w:type="character" w:customStyle="1" w:styleId="WW8Num19z2">
    <w:name w:val="WW8Num19z2"/>
    <w:uiPriority w:val="99"/>
    <w:rsid w:val="004F1239"/>
    <w:rPr>
      <w:b/>
    </w:rPr>
  </w:style>
  <w:style w:type="character" w:customStyle="1" w:styleId="WW8Num22z0">
    <w:name w:val="WW8Num22z0"/>
    <w:uiPriority w:val="99"/>
    <w:rsid w:val="004F1239"/>
  </w:style>
  <w:style w:type="character" w:customStyle="1" w:styleId="WW-Absatz-Standardschriftart">
    <w:name w:val="WW-Absatz-Standardschriftart"/>
    <w:uiPriority w:val="99"/>
    <w:rsid w:val="004F1239"/>
  </w:style>
  <w:style w:type="character" w:customStyle="1" w:styleId="WW-DefaultParagraphFont">
    <w:name w:val="WW-Default Paragraph Font"/>
    <w:uiPriority w:val="99"/>
    <w:rsid w:val="004F1239"/>
  </w:style>
  <w:style w:type="character" w:customStyle="1" w:styleId="Heading1Char">
    <w:name w:val="Heading 1 Char"/>
    <w:basedOn w:val="WW-DefaultParagraphFont"/>
    <w:uiPriority w:val="99"/>
    <w:rsid w:val="004F1239"/>
    <w:rPr>
      <w:rFonts w:ascii="Times-Bold" w:hAnsi="Times-Bold" w:cs="Times New Roman"/>
      <w:b/>
      <w:sz w:val="20"/>
      <w:szCs w:val="20"/>
    </w:rPr>
  </w:style>
  <w:style w:type="character" w:customStyle="1" w:styleId="Heading6Char">
    <w:name w:val="Heading 6 Char"/>
    <w:basedOn w:val="WW-DefaultParagraphFont"/>
    <w:uiPriority w:val="99"/>
    <w:rsid w:val="004F1239"/>
    <w:rPr>
      <w:rFonts w:ascii="Times-Bold" w:hAnsi="Times-Bold" w:cs="Times New Roman"/>
      <w:b/>
      <w:sz w:val="20"/>
      <w:szCs w:val="20"/>
    </w:rPr>
  </w:style>
  <w:style w:type="character" w:customStyle="1" w:styleId="Heading7Char">
    <w:name w:val="Heading 7 Char"/>
    <w:basedOn w:val="WW-DefaultParagraphFont"/>
    <w:uiPriority w:val="99"/>
    <w:rsid w:val="004F1239"/>
    <w:rPr>
      <w:rFonts w:ascii="Times New Roman" w:hAnsi="Times New Roman" w:cs="Times New Roman"/>
      <w:b/>
      <w:sz w:val="20"/>
      <w:szCs w:val="20"/>
    </w:rPr>
  </w:style>
  <w:style w:type="character" w:customStyle="1" w:styleId="TitleChar">
    <w:name w:val="Title Char"/>
    <w:basedOn w:val="WW-DefaultParagraphFont"/>
    <w:uiPriority w:val="99"/>
    <w:rsid w:val="004F1239"/>
    <w:rPr>
      <w:rFonts w:ascii="Times-Bold" w:hAnsi="Times-Bold" w:cs="Times New Roman"/>
      <w:b/>
      <w:sz w:val="20"/>
      <w:szCs w:val="20"/>
    </w:rPr>
  </w:style>
  <w:style w:type="character" w:customStyle="1" w:styleId="FooterChar">
    <w:name w:val="Footer Char"/>
    <w:basedOn w:val="DefaultParagraphFont"/>
    <w:uiPriority w:val="99"/>
    <w:rsid w:val="004F1239"/>
    <w:rPr>
      <w:rFonts w:cs="Times New Roman"/>
      <w:lang w:val="en-US"/>
    </w:rPr>
  </w:style>
  <w:style w:type="character" w:customStyle="1" w:styleId="Lehekljenumber">
    <w:name w:val="Leheküljenumber"/>
    <w:basedOn w:val="DefaultParagraphFont"/>
    <w:uiPriority w:val="99"/>
    <w:rsid w:val="004F1239"/>
    <w:rPr>
      <w:rFonts w:cs="Times New Roman"/>
    </w:rPr>
  </w:style>
  <w:style w:type="character" w:customStyle="1" w:styleId="Nummerdussmbolid">
    <w:name w:val="Nummerdussümbolid"/>
    <w:uiPriority w:val="99"/>
    <w:rsid w:val="004F1239"/>
  </w:style>
  <w:style w:type="character" w:customStyle="1" w:styleId="Tugevrhutus">
    <w:name w:val="Tugev rõhutus"/>
    <w:uiPriority w:val="99"/>
    <w:rsid w:val="004F1239"/>
    <w:rPr>
      <w:b/>
    </w:rPr>
  </w:style>
  <w:style w:type="character" w:customStyle="1" w:styleId="Internetilink">
    <w:name w:val="Internetilink"/>
    <w:basedOn w:val="WW-Absatz-Standardschriftart"/>
    <w:uiPriority w:val="99"/>
    <w:rsid w:val="004F1239"/>
    <w:rPr>
      <w:rFonts w:cs="Times New Roman"/>
      <w:color w:val="0000FF"/>
      <w:u w:val="single"/>
    </w:rPr>
  </w:style>
  <w:style w:type="character" w:customStyle="1" w:styleId="Heading2Char">
    <w:name w:val="Heading 2 Char"/>
    <w:basedOn w:val="WW-Absatz-Standardschriftart"/>
    <w:uiPriority w:val="99"/>
    <w:rsid w:val="004F1239"/>
    <w:rPr>
      <w:rFonts w:ascii="Arial" w:hAnsi="Arial" w:cs="Arial"/>
      <w:b/>
      <w:bCs/>
      <w:i/>
      <w:iCs/>
      <w:sz w:val="28"/>
      <w:szCs w:val="28"/>
      <w:lang w:val="et-EE"/>
    </w:rPr>
  </w:style>
  <w:style w:type="character" w:customStyle="1" w:styleId="Klastatudinternetilink">
    <w:name w:val="Külastatud internetilink"/>
    <w:basedOn w:val="WW-Absatz-Standardschriftart"/>
    <w:uiPriority w:val="99"/>
    <w:rsid w:val="004F1239"/>
    <w:rPr>
      <w:rFonts w:cs="Times New Roman"/>
      <w:color w:val="800080"/>
      <w:u w:val="single"/>
    </w:rPr>
  </w:style>
  <w:style w:type="character" w:customStyle="1" w:styleId="Heading3Char">
    <w:name w:val="Heading 3 Char"/>
    <w:basedOn w:val="WW-Absatz-Standardschriftart"/>
    <w:uiPriority w:val="99"/>
    <w:rsid w:val="004F1239"/>
    <w:rPr>
      <w:rFonts w:ascii="Arial" w:hAnsi="Arial" w:cs="Arial"/>
      <w:b/>
      <w:bCs/>
      <w:sz w:val="26"/>
      <w:szCs w:val="26"/>
      <w:lang w:val="et-EE"/>
    </w:rPr>
  </w:style>
  <w:style w:type="paragraph" w:customStyle="1" w:styleId="Pealkiri">
    <w:name w:val="Pealkiri"/>
    <w:basedOn w:val="Vaikimisi"/>
    <w:next w:val="Phitekst"/>
    <w:uiPriority w:val="99"/>
    <w:rsid w:val="004F1239"/>
    <w:pPr>
      <w:keepNext/>
      <w:spacing w:before="240" w:after="120"/>
    </w:pPr>
    <w:rPr>
      <w:rFonts w:ascii="Arial" w:eastAsia="MS Mincho" w:hAnsi="Arial" w:cs="Tahoma"/>
      <w:sz w:val="28"/>
      <w:szCs w:val="28"/>
    </w:rPr>
  </w:style>
  <w:style w:type="paragraph" w:customStyle="1" w:styleId="Phitekst">
    <w:name w:val="Põhitekst"/>
    <w:basedOn w:val="Vaikimisi"/>
    <w:uiPriority w:val="99"/>
    <w:rsid w:val="004F1239"/>
    <w:pPr>
      <w:spacing w:after="120"/>
    </w:pPr>
  </w:style>
  <w:style w:type="paragraph" w:customStyle="1" w:styleId="Loend">
    <w:name w:val="Loend"/>
    <w:basedOn w:val="Phitekst"/>
    <w:uiPriority w:val="99"/>
    <w:rsid w:val="004F1239"/>
    <w:rPr>
      <w:rFonts w:cs="Tahoma"/>
    </w:rPr>
  </w:style>
  <w:style w:type="paragraph" w:customStyle="1" w:styleId="Pealdis">
    <w:name w:val="Pealdis"/>
    <w:basedOn w:val="Vaikimisi"/>
    <w:uiPriority w:val="99"/>
    <w:rsid w:val="004F1239"/>
    <w:pPr>
      <w:suppressLineNumbers/>
      <w:spacing w:before="120" w:after="120"/>
    </w:pPr>
    <w:rPr>
      <w:rFonts w:cs="Tahoma"/>
      <w:i/>
      <w:iCs/>
      <w:sz w:val="24"/>
      <w:szCs w:val="24"/>
    </w:rPr>
  </w:style>
  <w:style w:type="paragraph" w:customStyle="1" w:styleId="Register">
    <w:name w:val="Register"/>
    <w:basedOn w:val="Vaikimisi"/>
    <w:uiPriority w:val="99"/>
    <w:rsid w:val="004F1239"/>
    <w:pPr>
      <w:suppressLineNumbers/>
    </w:pPr>
    <w:rPr>
      <w:rFonts w:cs="Tahoma"/>
    </w:rPr>
  </w:style>
  <w:style w:type="paragraph" w:customStyle="1" w:styleId="Tiitel">
    <w:name w:val="Tiitel"/>
    <w:basedOn w:val="Vaikimisi"/>
    <w:next w:val="Alapealkiri"/>
    <w:uiPriority w:val="99"/>
    <w:rsid w:val="004F1239"/>
    <w:pPr>
      <w:jc w:val="center"/>
    </w:pPr>
    <w:rPr>
      <w:rFonts w:ascii="Times-Bold" w:hAnsi="Times-Bold"/>
      <w:b/>
      <w:sz w:val="32"/>
    </w:rPr>
  </w:style>
  <w:style w:type="paragraph" w:customStyle="1" w:styleId="Alapealkiri">
    <w:name w:val="Alapealkiri"/>
    <w:basedOn w:val="Pealkiri"/>
    <w:next w:val="Phitekst"/>
    <w:uiPriority w:val="99"/>
    <w:rsid w:val="004F1239"/>
    <w:pPr>
      <w:jc w:val="center"/>
    </w:pPr>
    <w:rPr>
      <w:i/>
      <w:iCs/>
    </w:rPr>
  </w:style>
  <w:style w:type="paragraph" w:customStyle="1" w:styleId="Jalus">
    <w:name w:val="Jalus"/>
    <w:basedOn w:val="Vaikimisi"/>
    <w:uiPriority w:val="99"/>
    <w:rsid w:val="004F1239"/>
    <w:pPr>
      <w:tabs>
        <w:tab w:val="center" w:pos="4153"/>
        <w:tab w:val="right" w:pos="8306"/>
      </w:tabs>
    </w:pPr>
  </w:style>
  <w:style w:type="paragraph" w:customStyle="1" w:styleId="Paneelisisu">
    <w:name w:val="Paneeli sisu"/>
    <w:basedOn w:val="Phitekst"/>
    <w:uiPriority w:val="99"/>
    <w:rsid w:val="004F1239"/>
  </w:style>
  <w:style w:type="paragraph" w:customStyle="1" w:styleId="Pis">
    <w:name w:val="Päis"/>
    <w:basedOn w:val="Vaikimisi"/>
    <w:uiPriority w:val="99"/>
    <w:rsid w:val="004F1239"/>
    <w:pPr>
      <w:suppressLineNumbers/>
      <w:tabs>
        <w:tab w:val="center" w:pos="4818"/>
        <w:tab w:val="right" w:pos="9637"/>
      </w:tabs>
    </w:pPr>
  </w:style>
  <w:style w:type="paragraph" w:customStyle="1" w:styleId="WW-Vaikimisi">
    <w:name w:val="WW-Vaikimisi"/>
    <w:uiPriority w:val="99"/>
    <w:rsid w:val="004F1239"/>
    <w:pPr>
      <w:widowControl w:val="0"/>
      <w:suppressAutoHyphens/>
    </w:pPr>
    <w:rPr>
      <w:kern w:val="1"/>
      <w:sz w:val="24"/>
      <w:szCs w:val="24"/>
      <w:lang w:eastAsia="ar-SA"/>
    </w:rPr>
  </w:style>
  <w:style w:type="paragraph" w:customStyle="1" w:styleId="Tabelisisu">
    <w:name w:val="Tabeli sisu"/>
    <w:basedOn w:val="Vaikimisi"/>
    <w:uiPriority w:val="99"/>
    <w:rsid w:val="004F1239"/>
    <w:pPr>
      <w:suppressLineNumbers/>
    </w:pPr>
  </w:style>
  <w:style w:type="paragraph" w:customStyle="1" w:styleId="Tabelipis">
    <w:name w:val="Tabeli päis"/>
    <w:basedOn w:val="Tabelisisu"/>
    <w:uiPriority w:val="99"/>
    <w:rsid w:val="004F1239"/>
    <w:pPr>
      <w:jc w:val="center"/>
    </w:pPr>
    <w:rPr>
      <w:b/>
      <w:bCs/>
    </w:rPr>
  </w:style>
  <w:style w:type="paragraph" w:styleId="Caption">
    <w:name w:val="caption"/>
    <w:basedOn w:val="Vaikimisi"/>
    <w:next w:val="Vaikimisi"/>
    <w:uiPriority w:val="99"/>
    <w:qFormat/>
    <w:rPr>
      <w:b/>
      <w:bCs/>
    </w:rPr>
  </w:style>
</w:styles>
</file>

<file path=word/webSettings.xml><?xml version="1.0" encoding="utf-8"?>
<w:webSettings xmlns:r="http://schemas.openxmlformats.org/officeDocument/2006/relationships" xmlns:w="http://schemas.openxmlformats.org/wordprocessingml/2006/main">
  <w:optimizeForBrowser/>
  <w:doNotSaveAsSingleFile/>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19.png"/><Relationship Id="rId39"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image" Target="media/image15.jpeg"/><Relationship Id="rId34" Type="http://schemas.openxmlformats.org/officeDocument/2006/relationships/hyperlink" Target="http://www.hytechsales.com/prod150.html" TargetMode="External"/><Relationship Id="rId42" Type="http://schemas.openxmlformats.org/officeDocument/2006/relationships/header" Target="header2.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oleObject" Target="embeddings/oleObject1.bin"/><Relationship Id="rId33" Type="http://schemas.openxmlformats.org/officeDocument/2006/relationships/hyperlink" Target="https://www.riigiteataja.ee/ert/act.jsp?id=163756" TargetMode="External"/><Relationship Id="rId38" Type="http://schemas.openxmlformats.org/officeDocument/2006/relationships/image" Target="media/image25.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oleObject" Target="embeddings/oleObject3.bin"/><Relationship Id="rId41"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png"/><Relationship Id="rId32" Type="http://schemas.openxmlformats.org/officeDocument/2006/relationships/hyperlink" Target="https://www.riigiteataja.ee/ert/act.jsp?id=12819460" TargetMode="External"/><Relationship Id="rId37" Type="http://schemas.openxmlformats.org/officeDocument/2006/relationships/image" Target="media/image24.png"/><Relationship Id="rId40" Type="http://schemas.openxmlformats.org/officeDocument/2006/relationships/footer" Target="footer1.xml"/><Relationship Id="rId45"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jpeg"/><Relationship Id="rId28" Type="http://schemas.openxmlformats.org/officeDocument/2006/relationships/image" Target="media/image20.png"/><Relationship Id="rId36" Type="http://schemas.openxmlformats.org/officeDocument/2006/relationships/image" Target="media/image23.png"/><Relationship Id="rId10" Type="http://schemas.openxmlformats.org/officeDocument/2006/relationships/image" Target="media/image4.jpeg"/><Relationship Id="rId19" Type="http://schemas.openxmlformats.org/officeDocument/2006/relationships/image" Target="media/image13.jpeg"/><Relationship Id="rId31" Type="http://schemas.openxmlformats.org/officeDocument/2006/relationships/oleObject" Target="embeddings/oleObject4.bin"/><Relationship Id="rId44"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png"/><Relationship Id="rId22" Type="http://schemas.openxmlformats.org/officeDocument/2006/relationships/image" Target="media/image16.jpeg"/><Relationship Id="rId27" Type="http://schemas.openxmlformats.org/officeDocument/2006/relationships/oleObject" Target="embeddings/oleObject2.bin"/><Relationship Id="rId30" Type="http://schemas.openxmlformats.org/officeDocument/2006/relationships/image" Target="media/image21.png"/><Relationship Id="rId35" Type="http://schemas.openxmlformats.org/officeDocument/2006/relationships/image" Target="media/image22.png"/><Relationship Id="rId43"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0</TotalTime>
  <Pages>47</Pages>
  <Words>10844</Words>
  <Characters>-32766</Characters>
  <Application>Microsoft Office Outlook</Application>
  <DocSecurity>0</DocSecurity>
  <Lines>0</Lines>
  <Paragraphs>0</Paragraphs>
  <ScaleCrop>false</ScaleCrop>
  <Company>Gustav Adolf Grammar School</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Gustav Adolfi Gümnaasiumi</dc:title>
  <dc:subject/>
  <dc:creator>John Flight</dc:creator>
  <cp:keywords/>
  <dc:description/>
  <cp:lastModifiedBy>Priit</cp:lastModifiedBy>
  <cp:revision>2</cp:revision>
  <dcterms:created xsi:type="dcterms:W3CDTF">2010-09-01T20:17:00Z</dcterms:created>
  <dcterms:modified xsi:type="dcterms:W3CDTF">2010-09-01T20:17:00Z</dcterms:modified>
</cp:coreProperties>
</file>